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AB" w:rsidRPr="004406AB" w:rsidRDefault="004406AB" w:rsidP="004406AB">
      <w:pPr>
        <w:spacing w:after="0" w:line="240" w:lineRule="auto"/>
        <w:rPr>
          <w:rFonts w:ascii="Times New Roman" w:hAnsi="Times New Roman" w:cs="Times New Roman"/>
          <w:b/>
          <w:noProof/>
          <w:lang w:eastAsia="ru-RU"/>
        </w:rPr>
      </w:pPr>
      <w:r w:rsidRPr="004406AB">
        <w:rPr>
          <w:rFonts w:ascii="Times New Roman" w:eastAsia="Times New Roman" w:hAnsi="Times New Roman" w:cs="Times New Roman"/>
          <w:b/>
          <w:bCs/>
          <w:i/>
          <w:lang w:eastAsia="ru-RU"/>
        </w:rPr>
        <w:t xml:space="preserve">   </w:t>
      </w:r>
      <w:r w:rsidRPr="004406AB">
        <w:rPr>
          <w:rFonts w:ascii="Times New Roman" w:hAnsi="Times New Roman" w:cs="Times New Roman"/>
          <w:b/>
          <w:noProof/>
          <w:lang w:eastAsia="ru-RU"/>
        </w:rPr>
        <w:t xml:space="preserve"> Министерство образования</w:t>
      </w:r>
    </w:p>
    <w:p w:rsidR="004406AB" w:rsidRPr="004406AB" w:rsidRDefault="004406AB" w:rsidP="004406AB">
      <w:pPr>
        <w:spacing w:after="0" w:line="240" w:lineRule="auto"/>
        <w:rPr>
          <w:rFonts w:ascii="Times New Roman" w:hAnsi="Times New Roman" w:cs="Times New Roman"/>
          <w:b/>
          <w:noProof/>
          <w:lang w:eastAsia="ru-RU"/>
        </w:rPr>
      </w:pPr>
      <w:r w:rsidRPr="004406AB">
        <w:rPr>
          <w:rFonts w:ascii="Times New Roman" w:hAnsi="Times New Roman" w:cs="Times New Roman"/>
          <w:b/>
          <w:noProof/>
          <w:lang w:eastAsia="ru-RU"/>
        </w:rPr>
        <w:t xml:space="preserve">        Оренбургской области       </w:t>
      </w:r>
    </w:p>
    <w:p w:rsidR="004406AB" w:rsidRPr="004406AB" w:rsidRDefault="004406AB" w:rsidP="004406AB">
      <w:pPr>
        <w:spacing w:after="0" w:line="240" w:lineRule="auto"/>
        <w:rPr>
          <w:rFonts w:ascii="Times New Roman" w:hAnsi="Times New Roman" w:cs="Times New Roman"/>
          <w:noProof/>
          <w:lang w:eastAsia="ru-RU"/>
        </w:rPr>
      </w:pPr>
      <w:r w:rsidRPr="004406AB">
        <w:rPr>
          <w:rFonts w:ascii="Times New Roman" w:hAnsi="Times New Roman" w:cs="Times New Roman"/>
          <w:noProof/>
          <w:lang w:eastAsia="ru-RU"/>
        </w:rPr>
        <w:t xml:space="preserve">     Государственное казенное</w:t>
      </w:r>
    </w:p>
    <w:p w:rsidR="004406AB" w:rsidRPr="004406AB" w:rsidRDefault="004406AB" w:rsidP="004406AB">
      <w:pPr>
        <w:spacing w:after="0" w:line="240" w:lineRule="auto"/>
        <w:rPr>
          <w:rFonts w:ascii="Times New Roman" w:hAnsi="Times New Roman" w:cs="Times New Roman"/>
          <w:noProof/>
          <w:lang w:eastAsia="ru-RU"/>
        </w:rPr>
      </w:pPr>
      <w:r w:rsidRPr="004406AB">
        <w:rPr>
          <w:rFonts w:ascii="Times New Roman" w:hAnsi="Times New Roman" w:cs="Times New Roman"/>
          <w:noProof/>
          <w:lang w:eastAsia="ru-RU"/>
        </w:rPr>
        <w:t>общеобразовательное учреждение</w:t>
      </w:r>
    </w:p>
    <w:p w:rsidR="004406AB" w:rsidRPr="004406AB" w:rsidRDefault="004406AB" w:rsidP="004406AB">
      <w:pPr>
        <w:spacing w:after="0" w:line="240" w:lineRule="auto"/>
        <w:rPr>
          <w:rFonts w:ascii="Times New Roman" w:hAnsi="Times New Roman" w:cs="Times New Roman"/>
          <w:noProof/>
          <w:lang w:eastAsia="ru-RU"/>
        </w:rPr>
      </w:pPr>
      <w:r w:rsidRPr="004406AB">
        <w:rPr>
          <w:rFonts w:ascii="Times New Roman" w:hAnsi="Times New Roman" w:cs="Times New Roman"/>
          <w:noProof/>
          <w:lang w:eastAsia="ru-RU"/>
        </w:rPr>
        <w:t>«Специальная (коррекционная)</w:t>
      </w:r>
    </w:p>
    <w:p w:rsidR="004406AB" w:rsidRPr="004406AB" w:rsidRDefault="004406AB" w:rsidP="004406AB">
      <w:pPr>
        <w:spacing w:after="0" w:line="240" w:lineRule="auto"/>
        <w:rPr>
          <w:rFonts w:ascii="Times New Roman" w:hAnsi="Times New Roman" w:cs="Times New Roman"/>
          <w:noProof/>
          <w:lang w:eastAsia="ru-RU"/>
        </w:rPr>
      </w:pPr>
      <w:r w:rsidRPr="004406AB">
        <w:rPr>
          <w:rFonts w:ascii="Times New Roman" w:hAnsi="Times New Roman" w:cs="Times New Roman"/>
          <w:noProof/>
          <w:lang w:eastAsia="ru-RU"/>
        </w:rPr>
        <w:t xml:space="preserve">       школа № 10» г. Орска</w:t>
      </w:r>
    </w:p>
    <w:p w:rsidR="004406AB" w:rsidRPr="004406AB" w:rsidRDefault="004406AB" w:rsidP="004406AB">
      <w:pPr>
        <w:spacing w:after="0" w:line="240" w:lineRule="auto"/>
        <w:rPr>
          <w:rFonts w:ascii="Times New Roman" w:hAnsi="Times New Roman" w:cs="Times New Roman"/>
          <w:noProof/>
          <w:sz w:val="24"/>
          <w:szCs w:val="24"/>
          <w:lang w:eastAsia="ru-RU"/>
        </w:rPr>
      </w:pPr>
    </w:p>
    <w:p w:rsidR="004406AB" w:rsidRPr="004406AB" w:rsidRDefault="004406AB" w:rsidP="004406AB">
      <w:pPr>
        <w:spacing w:after="0" w:line="240" w:lineRule="auto"/>
        <w:rPr>
          <w:rFonts w:ascii="Times New Roman" w:hAnsi="Times New Roman" w:cs="Times New Roman"/>
          <w:b/>
          <w:noProof/>
          <w:sz w:val="24"/>
          <w:szCs w:val="24"/>
          <w:lang w:eastAsia="ru-RU"/>
        </w:rPr>
      </w:pPr>
      <w:r w:rsidRPr="004406AB">
        <w:rPr>
          <w:rFonts w:ascii="Times New Roman" w:hAnsi="Times New Roman" w:cs="Times New Roman"/>
          <w:noProof/>
          <w:sz w:val="24"/>
          <w:szCs w:val="24"/>
          <w:lang w:eastAsia="ru-RU"/>
        </w:rPr>
        <w:t xml:space="preserve">         </w:t>
      </w:r>
      <w:r w:rsidRPr="004406AB">
        <w:rPr>
          <w:rFonts w:ascii="Times New Roman" w:hAnsi="Times New Roman" w:cs="Times New Roman"/>
          <w:b/>
          <w:noProof/>
          <w:sz w:val="24"/>
          <w:szCs w:val="24"/>
          <w:lang w:eastAsia="ru-RU"/>
        </w:rPr>
        <w:t>П Р И К А З</w:t>
      </w:r>
    </w:p>
    <w:p w:rsidR="004406AB" w:rsidRPr="004406AB" w:rsidRDefault="004406AB" w:rsidP="004406AB">
      <w:pPr>
        <w:spacing w:after="0" w:line="240" w:lineRule="auto"/>
        <w:rPr>
          <w:rFonts w:ascii="Times New Roman" w:hAnsi="Times New Roman" w:cs="Times New Roman"/>
          <w:b/>
          <w:noProof/>
          <w:sz w:val="24"/>
          <w:szCs w:val="24"/>
          <w:lang w:eastAsia="ru-RU"/>
        </w:rPr>
      </w:pPr>
    </w:p>
    <w:p w:rsidR="004406AB" w:rsidRPr="004406AB" w:rsidRDefault="004406AB" w:rsidP="004406AB">
      <w:pPr>
        <w:spacing w:after="0" w:line="240" w:lineRule="auto"/>
        <w:rPr>
          <w:rFonts w:ascii="Times New Roman" w:hAnsi="Times New Roman" w:cs="Times New Roman"/>
          <w:noProof/>
          <w:sz w:val="24"/>
          <w:szCs w:val="24"/>
          <w:lang w:eastAsia="ru-RU"/>
        </w:rPr>
      </w:pPr>
      <w:r w:rsidRPr="004406AB">
        <w:rPr>
          <w:rFonts w:ascii="Times New Roman" w:hAnsi="Times New Roman" w:cs="Times New Roman"/>
          <w:noProof/>
          <w:sz w:val="24"/>
          <w:szCs w:val="24"/>
          <w:lang w:eastAsia="ru-RU"/>
        </w:rPr>
        <w:t xml:space="preserve"> « 12 »  октября  2023 г.   № 91</w:t>
      </w:r>
    </w:p>
    <w:p w:rsidR="004406AB" w:rsidRPr="004406AB" w:rsidRDefault="004406AB" w:rsidP="004406AB">
      <w:pPr>
        <w:spacing w:after="0" w:line="240" w:lineRule="auto"/>
        <w:rPr>
          <w:rFonts w:ascii="Times New Roman" w:hAnsi="Times New Roman" w:cs="Times New Roman"/>
          <w:noProof/>
          <w:sz w:val="24"/>
          <w:szCs w:val="24"/>
          <w:lang w:eastAsia="ru-RU"/>
        </w:rPr>
      </w:pPr>
    </w:p>
    <w:p w:rsidR="004406AB" w:rsidRPr="004406AB" w:rsidRDefault="004406AB" w:rsidP="004406AB">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4406AB">
        <w:rPr>
          <w:rFonts w:ascii="Times New Roman" w:eastAsia="Times New Roman" w:hAnsi="Times New Roman" w:cs="Times New Roman"/>
          <w:b/>
          <w:bCs/>
          <w:sz w:val="24"/>
          <w:szCs w:val="24"/>
          <w:lang w:eastAsia="ru-RU"/>
        </w:rPr>
        <w:t xml:space="preserve">«Об внесении изменений в Порядок информирования </w:t>
      </w:r>
    </w:p>
    <w:p w:rsidR="004406AB" w:rsidRPr="004406AB" w:rsidRDefault="004406AB" w:rsidP="004406AB">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4406AB">
        <w:rPr>
          <w:rFonts w:ascii="Times New Roman" w:eastAsia="Times New Roman" w:hAnsi="Times New Roman" w:cs="Times New Roman"/>
          <w:b/>
          <w:bCs/>
          <w:sz w:val="24"/>
          <w:szCs w:val="24"/>
          <w:lang w:eastAsia="ru-RU"/>
        </w:rPr>
        <w:t xml:space="preserve">работниками работодателя о ставшей </w:t>
      </w:r>
    </w:p>
    <w:p w:rsidR="004406AB" w:rsidRPr="004406AB" w:rsidRDefault="004406AB" w:rsidP="004406AB">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4406AB">
        <w:rPr>
          <w:rFonts w:ascii="Times New Roman" w:eastAsia="Times New Roman" w:hAnsi="Times New Roman" w:cs="Times New Roman"/>
          <w:b/>
          <w:bCs/>
          <w:sz w:val="24"/>
          <w:szCs w:val="24"/>
          <w:lang w:eastAsia="ru-RU"/>
        </w:rPr>
        <w:t xml:space="preserve">известной работнику информации о случаях </w:t>
      </w:r>
    </w:p>
    <w:p w:rsidR="004406AB" w:rsidRPr="004406AB" w:rsidRDefault="004406AB" w:rsidP="004406AB">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4406AB">
        <w:rPr>
          <w:rFonts w:ascii="Times New Roman" w:eastAsia="Times New Roman" w:hAnsi="Times New Roman" w:cs="Times New Roman"/>
          <w:b/>
          <w:bCs/>
          <w:sz w:val="24"/>
          <w:szCs w:val="24"/>
          <w:lang w:eastAsia="ru-RU"/>
        </w:rPr>
        <w:t>совершения коррупционных нарушений»</w:t>
      </w:r>
    </w:p>
    <w:p w:rsidR="004406AB" w:rsidRPr="004406AB" w:rsidRDefault="004406AB" w:rsidP="004406AB">
      <w:pPr>
        <w:spacing w:after="0" w:line="240" w:lineRule="auto"/>
        <w:rPr>
          <w:rFonts w:ascii="Times New Roman" w:hAnsi="Times New Roman" w:cs="Times New Roman"/>
          <w:noProof/>
          <w:sz w:val="24"/>
          <w:szCs w:val="24"/>
          <w:lang w:eastAsia="ru-RU"/>
        </w:rPr>
      </w:pPr>
    </w:p>
    <w:p w:rsidR="004406AB" w:rsidRPr="004406AB" w:rsidRDefault="004406AB" w:rsidP="004406AB">
      <w:pPr>
        <w:spacing w:after="0" w:line="240" w:lineRule="auto"/>
        <w:rPr>
          <w:rFonts w:ascii="Times New Roman" w:hAnsi="Times New Roman" w:cs="Times New Roman"/>
          <w:noProof/>
          <w:sz w:val="26"/>
          <w:szCs w:val="26"/>
          <w:lang w:eastAsia="ru-RU"/>
        </w:rPr>
      </w:pPr>
    </w:p>
    <w:p w:rsidR="004406AB" w:rsidRPr="004406AB" w:rsidRDefault="004406AB" w:rsidP="004406AB">
      <w:pPr>
        <w:spacing w:line="254" w:lineRule="auto"/>
        <w:rPr>
          <w:rFonts w:ascii="Times New Roman" w:hAnsi="Times New Roman" w:cs="Times New Roman"/>
          <w:sz w:val="26"/>
          <w:szCs w:val="26"/>
        </w:rPr>
      </w:pPr>
      <w:r w:rsidRPr="004406AB">
        <w:rPr>
          <w:rFonts w:ascii="Times New Roman" w:hAnsi="Times New Roman" w:cs="Times New Roman"/>
          <w:sz w:val="26"/>
          <w:szCs w:val="26"/>
        </w:rPr>
        <w:t xml:space="preserve">            В целях реализации Федерального закона Российской Федерации от 25 декабря 2008 г. № 273-ФЗ «О противодействии коррупции», а также в целях проведения профилактических мероприятий по противодействию коррупции</w:t>
      </w:r>
    </w:p>
    <w:p w:rsidR="004406AB" w:rsidRPr="004406AB" w:rsidRDefault="004406AB" w:rsidP="004406AB">
      <w:pPr>
        <w:spacing w:line="254" w:lineRule="auto"/>
        <w:jc w:val="center"/>
        <w:rPr>
          <w:rFonts w:ascii="Times New Roman" w:hAnsi="Times New Roman" w:cs="Times New Roman"/>
          <w:b/>
          <w:sz w:val="26"/>
          <w:szCs w:val="26"/>
        </w:rPr>
      </w:pPr>
      <w:r w:rsidRPr="004406AB">
        <w:rPr>
          <w:rFonts w:ascii="Times New Roman" w:hAnsi="Times New Roman" w:cs="Times New Roman"/>
          <w:b/>
          <w:sz w:val="26"/>
          <w:szCs w:val="26"/>
        </w:rPr>
        <w:t>ПРИКАЗЫВАЮ</w:t>
      </w:r>
    </w:p>
    <w:p w:rsidR="004406AB" w:rsidRPr="004406AB" w:rsidRDefault="004406AB" w:rsidP="004406AB">
      <w:pPr>
        <w:pStyle w:val="a4"/>
        <w:numPr>
          <w:ilvl w:val="0"/>
          <w:numId w:val="4"/>
        </w:numPr>
        <w:spacing w:after="0" w:line="240" w:lineRule="auto"/>
        <w:rPr>
          <w:rFonts w:ascii="Times New Roman" w:hAnsi="Times New Roman" w:cs="Times New Roman"/>
          <w:sz w:val="26"/>
          <w:szCs w:val="26"/>
        </w:rPr>
      </w:pPr>
      <w:r w:rsidRPr="004406AB">
        <w:rPr>
          <w:rFonts w:ascii="Times New Roman" w:hAnsi="Times New Roman" w:cs="Times New Roman"/>
          <w:sz w:val="26"/>
          <w:szCs w:val="26"/>
        </w:rPr>
        <w:t xml:space="preserve"> Пункт 1.2 раздела «Термины и определения» приложения «Порядок информирования работниками работодателя о ставшей работнику информации о случаях коррупционных нарушений» определение понятия </w:t>
      </w:r>
      <w:r w:rsidRPr="004406AB">
        <w:rPr>
          <w:rFonts w:ascii="Times New Roman" w:hAnsi="Times New Roman" w:cs="Times New Roman"/>
          <w:b/>
          <w:i/>
          <w:sz w:val="26"/>
          <w:szCs w:val="26"/>
        </w:rPr>
        <w:t>«коррупция»</w:t>
      </w:r>
      <w:r w:rsidRPr="004406AB">
        <w:rPr>
          <w:rFonts w:ascii="Times New Roman" w:hAnsi="Times New Roman" w:cs="Times New Roman"/>
          <w:sz w:val="26"/>
          <w:szCs w:val="26"/>
        </w:rPr>
        <w:t xml:space="preserve"> привести в соответствии с действующим законодательством п. 1 ст.1 Федерального закона №273-ФЗ «О противодействии коррупции». </w:t>
      </w:r>
    </w:p>
    <w:p w:rsidR="004406AB" w:rsidRPr="004406AB" w:rsidRDefault="004406AB" w:rsidP="004406AB">
      <w:pPr>
        <w:pStyle w:val="1"/>
        <w:numPr>
          <w:ilvl w:val="0"/>
          <w:numId w:val="4"/>
        </w:numPr>
        <w:spacing w:after="0" w:line="240" w:lineRule="auto"/>
        <w:ind w:right="0"/>
        <w:jc w:val="left"/>
        <w:rPr>
          <w:b w:val="0"/>
          <w:sz w:val="26"/>
          <w:szCs w:val="26"/>
        </w:rPr>
      </w:pPr>
      <w:r w:rsidRPr="004406AB">
        <w:rPr>
          <w:b w:val="0"/>
          <w:sz w:val="26"/>
          <w:szCs w:val="26"/>
        </w:rPr>
        <w:t>Данный пункт 1.2 раздела «Термины и определения» приложения «Порядок информирования работниками работодателя о ставшей работнику информации о случаях коррупционных нарушений</w:t>
      </w:r>
      <w:r w:rsidRPr="004406AB">
        <w:rPr>
          <w:sz w:val="26"/>
          <w:szCs w:val="26"/>
        </w:rPr>
        <w:t>»</w:t>
      </w:r>
      <w:r w:rsidRPr="004406AB">
        <w:rPr>
          <w:b w:val="0"/>
          <w:sz w:val="26"/>
          <w:szCs w:val="26"/>
        </w:rPr>
        <w:t xml:space="preserve"> определение понятия</w:t>
      </w:r>
      <w:r w:rsidRPr="004406AB">
        <w:rPr>
          <w:i/>
          <w:sz w:val="26"/>
          <w:szCs w:val="26"/>
        </w:rPr>
        <w:t xml:space="preserve"> «коррупция»</w:t>
      </w:r>
      <w:r w:rsidRPr="004406AB">
        <w:rPr>
          <w:b w:val="0"/>
          <w:sz w:val="26"/>
          <w:szCs w:val="26"/>
        </w:rPr>
        <w:t xml:space="preserve"> изложить в</w:t>
      </w:r>
      <w:r w:rsidRPr="004406AB">
        <w:rPr>
          <w:i/>
          <w:sz w:val="26"/>
          <w:szCs w:val="26"/>
        </w:rPr>
        <w:t xml:space="preserve"> </w:t>
      </w:r>
      <w:r w:rsidRPr="004406AB">
        <w:rPr>
          <w:b w:val="0"/>
          <w:sz w:val="26"/>
          <w:szCs w:val="26"/>
        </w:rPr>
        <w:t xml:space="preserve">новой редакции.   </w:t>
      </w:r>
    </w:p>
    <w:p w:rsidR="004406AB" w:rsidRPr="004406AB" w:rsidRDefault="004406AB" w:rsidP="004406AB">
      <w:pPr>
        <w:pStyle w:val="a4"/>
        <w:numPr>
          <w:ilvl w:val="0"/>
          <w:numId w:val="4"/>
        </w:numPr>
        <w:spacing w:after="0" w:line="240" w:lineRule="auto"/>
        <w:rPr>
          <w:rFonts w:ascii="Times New Roman" w:hAnsi="Times New Roman" w:cs="Times New Roman"/>
          <w:sz w:val="26"/>
          <w:szCs w:val="26"/>
        </w:rPr>
      </w:pPr>
      <w:r w:rsidRPr="004406AB">
        <w:rPr>
          <w:rFonts w:ascii="Times New Roman" w:hAnsi="Times New Roman" w:cs="Times New Roman"/>
          <w:sz w:val="26"/>
          <w:szCs w:val="26"/>
        </w:rPr>
        <w:t xml:space="preserve">Пункт 1.2 раздела «Термины и определения» приложения «Порядок информирования работниками работодателя о ставшей работнику информации о случаях коррупционных нарушений» определение понятия </w:t>
      </w:r>
      <w:r w:rsidRPr="004406AB">
        <w:rPr>
          <w:rFonts w:ascii="Times New Roman" w:hAnsi="Times New Roman" w:cs="Times New Roman"/>
          <w:b/>
          <w:i/>
          <w:sz w:val="26"/>
          <w:szCs w:val="26"/>
        </w:rPr>
        <w:t>«коммерческий подкуп»</w:t>
      </w:r>
      <w:r w:rsidRPr="004406AB">
        <w:rPr>
          <w:rFonts w:ascii="Times New Roman" w:hAnsi="Times New Roman" w:cs="Times New Roman"/>
          <w:sz w:val="26"/>
          <w:szCs w:val="26"/>
        </w:rPr>
        <w:t xml:space="preserve"> привести в соответствии с действующим законодательством ч. 1 ст.204 УК РФ. </w:t>
      </w:r>
    </w:p>
    <w:p w:rsidR="004406AB" w:rsidRPr="004406AB" w:rsidRDefault="004406AB" w:rsidP="004406AB">
      <w:pPr>
        <w:pStyle w:val="a4"/>
        <w:numPr>
          <w:ilvl w:val="0"/>
          <w:numId w:val="4"/>
        </w:numPr>
        <w:spacing w:after="0" w:line="240" w:lineRule="auto"/>
        <w:rPr>
          <w:rFonts w:ascii="Times New Roman" w:hAnsi="Times New Roman" w:cs="Times New Roman"/>
          <w:sz w:val="26"/>
          <w:szCs w:val="26"/>
          <w:lang w:eastAsia="ru-RU"/>
        </w:rPr>
      </w:pPr>
      <w:r w:rsidRPr="004406AB">
        <w:rPr>
          <w:rFonts w:ascii="Times New Roman" w:hAnsi="Times New Roman" w:cs="Times New Roman"/>
          <w:sz w:val="26"/>
          <w:szCs w:val="26"/>
        </w:rPr>
        <w:t>Данный пункт 1.2 раздела «Термины и определения» приложения «Порядок информирования работниками работодателя о ставшей работнику информации о случаях коррупционных нарушений» определение понятия</w:t>
      </w:r>
      <w:r w:rsidRPr="004406AB">
        <w:rPr>
          <w:rFonts w:ascii="Times New Roman" w:hAnsi="Times New Roman" w:cs="Times New Roman"/>
          <w:b/>
          <w:i/>
          <w:sz w:val="26"/>
          <w:szCs w:val="26"/>
        </w:rPr>
        <w:t xml:space="preserve"> «коммерческий подкуп» </w:t>
      </w:r>
      <w:r w:rsidRPr="004406AB">
        <w:rPr>
          <w:rFonts w:ascii="Times New Roman" w:hAnsi="Times New Roman" w:cs="Times New Roman"/>
          <w:sz w:val="26"/>
          <w:szCs w:val="26"/>
        </w:rPr>
        <w:t xml:space="preserve">изложить в новой редакции  </w:t>
      </w:r>
    </w:p>
    <w:p w:rsidR="004406AB" w:rsidRPr="004406AB" w:rsidRDefault="004406AB" w:rsidP="004406AB">
      <w:pPr>
        <w:pStyle w:val="a4"/>
        <w:numPr>
          <w:ilvl w:val="0"/>
          <w:numId w:val="4"/>
        </w:numPr>
        <w:spacing w:line="256" w:lineRule="auto"/>
        <w:rPr>
          <w:rFonts w:ascii="Times New Roman" w:hAnsi="Times New Roman" w:cs="Times New Roman"/>
          <w:sz w:val="26"/>
          <w:szCs w:val="26"/>
        </w:rPr>
      </w:pPr>
      <w:r w:rsidRPr="004406AB">
        <w:rPr>
          <w:rFonts w:ascii="Times New Roman" w:eastAsia="Times New Roman" w:hAnsi="Times New Roman" w:cs="Times New Roman"/>
          <w:sz w:val="26"/>
          <w:szCs w:val="26"/>
          <w:lang w:eastAsia="ru-RU"/>
        </w:rPr>
        <w:t>Настоящий приказ вступает в силу с момента его подписания</w:t>
      </w:r>
    </w:p>
    <w:p w:rsidR="004406AB" w:rsidRPr="004406AB" w:rsidRDefault="004406AB" w:rsidP="004406AB">
      <w:pPr>
        <w:pStyle w:val="a4"/>
        <w:numPr>
          <w:ilvl w:val="0"/>
          <w:numId w:val="4"/>
        </w:numPr>
        <w:spacing w:line="254" w:lineRule="auto"/>
        <w:rPr>
          <w:rFonts w:ascii="Times New Roman" w:hAnsi="Times New Roman" w:cs="Times New Roman"/>
          <w:sz w:val="26"/>
          <w:szCs w:val="26"/>
        </w:rPr>
      </w:pPr>
      <w:r w:rsidRPr="004406AB">
        <w:rPr>
          <w:rFonts w:ascii="Times New Roman" w:eastAsia="Times New Roman" w:hAnsi="Times New Roman" w:cs="Times New Roman"/>
          <w:sz w:val="26"/>
          <w:szCs w:val="26"/>
          <w:lang w:eastAsia="ru-RU"/>
        </w:rPr>
        <w:t xml:space="preserve">Ответственному за ведение сайта Резяпкиной И.А.. разместить данное приложение на официальном сайте учреждения в разделе «Противодействие коррупции». </w:t>
      </w:r>
    </w:p>
    <w:p w:rsidR="004406AB" w:rsidRPr="004406AB" w:rsidRDefault="004406AB" w:rsidP="004406AB">
      <w:pPr>
        <w:numPr>
          <w:ilvl w:val="0"/>
          <w:numId w:val="4"/>
        </w:numPr>
        <w:shd w:val="clear" w:color="auto" w:fill="FFFFFF"/>
        <w:spacing w:after="315" w:line="390" w:lineRule="atLeast"/>
        <w:contextualSpacing/>
        <w:rPr>
          <w:rFonts w:ascii="Times New Roman" w:eastAsia="Times New Roman" w:hAnsi="Times New Roman" w:cs="Times New Roman"/>
          <w:sz w:val="26"/>
          <w:szCs w:val="26"/>
          <w:lang w:eastAsia="ru-RU"/>
        </w:rPr>
      </w:pPr>
      <w:r w:rsidRPr="004406AB">
        <w:rPr>
          <w:rFonts w:ascii="Times New Roman" w:eastAsia="Times New Roman" w:hAnsi="Times New Roman" w:cs="Times New Roman"/>
          <w:sz w:val="26"/>
          <w:szCs w:val="26"/>
          <w:lang w:eastAsia="ru-RU"/>
        </w:rPr>
        <w:t>Контроль исполнения настоящего приказа оставляю за собой.</w:t>
      </w:r>
    </w:p>
    <w:p w:rsidR="004406AB" w:rsidRPr="004406AB" w:rsidRDefault="004406AB" w:rsidP="004406AB">
      <w:pPr>
        <w:shd w:val="clear" w:color="auto" w:fill="FFFFFF"/>
        <w:spacing w:after="315" w:line="390" w:lineRule="atLeast"/>
        <w:contextualSpacing/>
        <w:rPr>
          <w:rFonts w:ascii="Times New Roman" w:eastAsia="Times New Roman" w:hAnsi="Times New Roman" w:cs="Times New Roman"/>
          <w:sz w:val="26"/>
          <w:szCs w:val="26"/>
          <w:lang w:eastAsia="ru-RU"/>
        </w:rPr>
      </w:pPr>
    </w:p>
    <w:p w:rsidR="004406AB" w:rsidRPr="004406AB" w:rsidRDefault="004406AB" w:rsidP="004406AB">
      <w:pPr>
        <w:shd w:val="clear" w:color="auto" w:fill="FFFFFF"/>
        <w:spacing w:after="315" w:line="390" w:lineRule="atLeast"/>
        <w:ind w:left="720"/>
        <w:contextualSpacing/>
        <w:rPr>
          <w:rFonts w:ascii="Times New Roman" w:eastAsia="Times New Roman" w:hAnsi="Times New Roman" w:cs="Times New Roman"/>
          <w:sz w:val="26"/>
          <w:szCs w:val="26"/>
          <w:lang w:eastAsia="ru-RU"/>
        </w:rPr>
      </w:pPr>
      <w:r w:rsidRPr="004406AB">
        <w:rPr>
          <w:rFonts w:ascii="Times New Roman" w:eastAsia="Times New Roman" w:hAnsi="Times New Roman" w:cs="Times New Roman"/>
          <w:sz w:val="26"/>
          <w:szCs w:val="26"/>
          <w:lang w:eastAsia="ru-RU"/>
        </w:rPr>
        <w:t xml:space="preserve">            Директор </w:t>
      </w:r>
      <w:proofErr w:type="gramStart"/>
      <w:r w:rsidRPr="004406AB">
        <w:rPr>
          <w:rFonts w:ascii="Times New Roman" w:eastAsia="Times New Roman" w:hAnsi="Times New Roman" w:cs="Times New Roman"/>
          <w:sz w:val="26"/>
          <w:szCs w:val="26"/>
          <w:lang w:eastAsia="ru-RU"/>
        </w:rPr>
        <w:t xml:space="preserve">школы:   </w:t>
      </w:r>
      <w:proofErr w:type="gramEnd"/>
      <w:r w:rsidRPr="004406AB">
        <w:rPr>
          <w:rFonts w:ascii="Times New Roman" w:eastAsia="Times New Roman" w:hAnsi="Times New Roman" w:cs="Times New Roman"/>
          <w:sz w:val="26"/>
          <w:szCs w:val="26"/>
          <w:lang w:eastAsia="ru-RU"/>
        </w:rPr>
        <w:t xml:space="preserve">                        С.П. Онищенко </w:t>
      </w:r>
    </w:p>
    <w:p w:rsidR="004406AB" w:rsidRDefault="004406AB" w:rsidP="00B916CA">
      <w:pPr>
        <w:shd w:val="clear" w:color="auto" w:fill="FFFFFF"/>
        <w:spacing w:after="0" w:line="240" w:lineRule="auto"/>
        <w:jc w:val="right"/>
        <w:rPr>
          <w:rFonts w:ascii="Times New Roman" w:eastAsia="Times New Roman" w:hAnsi="Times New Roman" w:cs="Times New Roman"/>
          <w:b/>
          <w:bCs/>
          <w:i/>
          <w:sz w:val="24"/>
          <w:szCs w:val="24"/>
          <w:lang w:eastAsia="ru-RU"/>
        </w:rPr>
      </w:pPr>
    </w:p>
    <w:p w:rsidR="00B916CA" w:rsidRPr="00B916CA" w:rsidRDefault="00B916CA" w:rsidP="00B916CA">
      <w:pPr>
        <w:shd w:val="clear" w:color="auto" w:fill="FFFFFF"/>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lastRenderedPageBreak/>
        <w:t xml:space="preserve">  </w:t>
      </w:r>
      <w:r w:rsidRPr="00B916CA">
        <w:rPr>
          <w:rFonts w:ascii="Times New Roman" w:eastAsia="Times New Roman" w:hAnsi="Times New Roman" w:cs="Times New Roman"/>
          <w:b/>
          <w:bCs/>
          <w:i/>
          <w:sz w:val="24"/>
          <w:szCs w:val="24"/>
          <w:lang w:eastAsia="ru-RU"/>
        </w:rPr>
        <w:t>Приложение</w:t>
      </w:r>
    </w:p>
    <w:p w:rsidR="00B916CA" w:rsidRDefault="00B916CA" w:rsidP="00B916CA">
      <w:pPr>
        <w:widowControl w:val="0"/>
        <w:autoSpaceDE w:val="0"/>
        <w:autoSpaceDN w:val="0"/>
        <w:spacing w:before="10" w:after="0" w:line="240" w:lineRule="auto"/>
        <w:jc w:val="center"/>
        <w:rPr>
          <w:rFonts w:ascii="Times New Roman" w:eastAsia="Times New Roman" w:hAnsi="Times New Roman" w:cs="Times New Roman"/>
          <w:b/>
          <w:bCs/>
          <w:i/>
          <w:sz w:val="24"/>
          <w:szCs w:val="24"/>
          <w:lang w:eastAsia="ru-RU"/>
        </w:rPr>
      </w:pPr>
      <w:r w:rsidRPr="00B916CA">
        <w:rPr>
          <w:rFonts w:ascii="Times New Roman" w:eastAsia="Times New Roman" w:hAnsi="Times New Roman" w:cs="Times New Roman"/>
          <w:b/>
          <w:bCs/>
          <w:i/>
          <w:sz w:val="24"/>
          <w:szCs w:val="24"/>
          <w:lang w:eastAsia="ru-RU"/>
        </w:rPr>
        <w:t xml:space="preserve">                                                                                             </w:t>
      </w:r>
    </w:p>
    <w:p w:rsidR="00B916CA" w:rsidRPr="00B916CA" w:rsidRDefault="00B916CA" w:rsidP="00B916CA">
      <w:pPr>
        <w:widowControl w:val="0"/>
        <w:autoSpaceDE w:val="0"/>
        <w:autoSpaceDN w:val="0"/>
        <w:spacing w:before="10" w:after="0" w:line="240" w:lineRule="auto"/>
        <w:jc w:val="center"/>
        <w:rPr>
          <w:rFonts w:ascii="Times New Roman" w:eastAsia="Times New Roman" w:hAnsi="Times New Roman" w:cs="Times New Roman"/>
          <w:sz w:val="23"/>
          <w:szCs w:val="28"/>
        </w:rPr>
      </w:pPr>
      <w:r w:rsidRPr="00B916C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                                                                                    </w:t>
      </w:r>
      <w:r w:rsidRPr="00B916CA">
        <w:rPr>
          <w:rFonts w:ascii="Times New Roman" w:eastAsia="Times New Roman" w:hAnsi="Times New Roman" w:cs="Times New Roman"/>
          <w:b/>
          <w:bCs/>
          <w:i/>
          <w:sz w:val="24"/>
          <w:szCs w:val="24"/>
          <w:lang w:eastAsia="ru-RU"/>
        </w:rPr>
        <w:t xml:space="preserve">   </w:t>
      </w:r>
      <w:r w:rsidRPr="00B916CA">
        <w:rPr>
          <w:rFonts w:ascii="Times New Roman" w:eastAsia="Times New Roman" w:hAnsi="Times New Roman" w:cs="Times New Roman"/>
          <w:sz w:val="23"/>
          <w:szCs w:val="28"/>
        </w:rPr>
        <w:t>к приказу ГКОУ «С(к) Ш № 10» г. Орска</w:t>
      </w:r>
    </w:p>
    <w:p w:rsidR="00B916CA" w:rsidRPr="00B916CA" w:rsidRDefault="005F521D" w:rsidP="00B916CA">
      <w:pPr>
        <w:widowControl w:val="0"/>
        <w:autoSpaceDE w:val="0"/>
        <w:autoSpaceDN w:val="0"/>
        <w:spacing w:before="10" w:after="0" w:line="240" w:lineRule="auto"/>
        <w:jc w:val="right"/>
        <w:rPr>
          <w:rFonts w:ascii="Times New Roman" w:eastAsia="Times New Roman" w:hAnsi="Times New Roman" w:cs="Times New Roman"/>
          <w:sz w:val="23"/>
          <w:szCs w:val="28"/>
        </w:rPr>
      </w:pPr>
      <w:proofErr w:type="gramStart"/>
      <w:r>
        <w:rPr>
          <w:rFonts w:ascii="Times New Roman" w:eastAsia="Times New Roman" w:hAnsi="Times New Roman" w:cs="Times New Roman"/>
          <w:sz w:val="23"/>
          <w:szCs w:val="28"/>
        </w:rPr>
        <w:t>от  «</w:t>
      </w:r>
      <w:proofErr w:type="gramEnd"/>
      <w:r>
        <w:rPr>
          <w:rFonts w:ascii="Times New Roman" w:eastAsia="Times New Roman" w:hAnsi="Times New Roman" w:cs="Times New Roman"/>
          <w:sz w:val="23"/>
          <w:szCs w:val="28"/>
        </w:rPr>
        <w:t xml:space="preserve"> 12 » октября</w:t>
      </w:r>
      <w:r w:rsidR="00B916CA" w:rsidRPr="00B916CA">
        <w:rPr>
          <w:rFonts w:ascii="Times New Roman" w:eastAsia="Times New Roman" w:hAnsi="Times New Roman" w:cs="Times New Roman"/>
          <w:sz w:val="23"/>
          <w:szCs w:val="28"/>
        </w:rPr>
        <w:t xml:space="preserve"> 20 </w:t>
      </w:r>
      <w:r>
        <w:rPr>
          <w:rFonts w:ascii="Times New Roman" w:eastAsia="Times New Roman" w:hAnsi="Times New Roman" w:cs="Times New Roman"/>
          <w:sz w:val="23"/>
          <w:szCs w:val="28"/>
          <w:u w:val="single"/>
        </w:rPr>
        <w:t>23</w:t>
      </w:r>
      <w:r>
        <w:rPr>
          <w:rFonts w:ascii="Times New Roman" w:eastAsia="Times New Roman" w:hAnsi="Times New Roman" w:cs="Times New Roman"/>
          <w:sz w:val="23"/>
          <w:szCs w:val="28"/>
        </w:rPr>
        <w:t xml:space="preserve"> г. № 91</w:t>
      </w:r>
      <w:bookmarkStart w:id="0" w:name="_GoBack"/>
      <w:bookmarkEnd w:id="0"/>
    </w:p>
    <w:p w:rsidR="00B916CA" w:rsidRPr="00B916CA" w:rsidRDefault="00B916CA" w:rsidP="00B916CA">
      <w:pPr>
        <w:shd w:val="clear" w:color="auto" w:fill="FFFFFF"/>
        <w:spacing w:after="0" w:line="240" w:lineRule="auto"/>
        <w:rPr>
          <w:rFonts w:ascii="Times New Roman" w:eastAsia="Times New Roman" w:hAnsi="Times New Roman" w:cs="Times New Roman"/>
          <w:b/>
          <w:bCs/>
          <w:i/>
          <w:sz w:val="24"/>
          <w:szCs w:val="24"/>
          <w:lang w:eastAsia="ru-RU"/>
        </w:rPr>
      </w:pPr>
    </w:p>
    <w:p w:rsidR="00B916CA" w:rsidRDefault="00B916CA" w:rsidP="008D64A0">
      <w:pPr>
        <w:spacing w:after="0" w:line="240" w:lineRule="auto"/>
        <w:jc w:val="center"/>
        <w:textAlignment w:val="baseline"/>
        <w:rPr>
          <w:rFonts w:ascii="Times New Roman" w:eastAsia="Times New Roman" w:hAnsi="Times New Roman" w:cs="Times New Roman"/>
          <w:b/>
          <w:bCs/>
          <w:sz w:val="28"/>
          <w:szCs w:val="28"/>
          <w:lang w:eastAsia="ru-RU"/>
        </w:rPr>
      </w:pPr>
    </w:p>
    <w:p w:rsidR="00B916CA" w:rsidRDefault="00B916CA" w:rsidP="008D64A0">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B916CA" w:rsidRDefault="00D001DD" w:rsidP="00B916CA">
      <w:pPr>
        <w:spacing w:after="0" w:line="240" w:lineRule="auto"/>
        <w:jc w:val="center"/>
        <w:textAlignment w:val="baseline"/>
        <w:rPr>
          <w:rFonts w:ascii="Times New Roman" w:eastAsia="Times New Roman" w:hAnsi="Times New Roman" w:cs="Times New Roman"/>
          <w:b/>
          <w:bCs/>
          <w:sz w:val="28"/>
          <w:szCs w:val="28"/>
          <w:lang w:eastAsia="ru-RU"/>
        </w:rPr>
      </w:pPr>
      <w:r w:rsidRPr="008D64A0">
        <w:rPr>
          <w:rFonts w:ascii="Times New Roman" w:eastAsia="Times New Roman" w:hAnsi="Times New Roman" w:cs="Times New Roman"/>
          <w:b/>
          <w:bCs/>
          <w:sz w:val="28"/>
          <w:szCs w:val="28"/>
          <w:lang w:eastAsia="ru-RU"/>
        </w:rPr>
        <w:t xml:space="preserve"> ИНФОРМИРОВАНИЯ РАБОТОДАТЕЛЯ О СТАВШЕЙ ИЗВЕСТНОЙ РАБОТНИКУ ИНФОРМАЦИИ О СЛУЧАЯХ СОВЕРШЕНИЯ КОРРУПЦИОННЫХ </w:t>
      </w:r>
      <w:r w:rsidR="00E5437D">
        <w:rPr>
          <w:rFonts w:ascii="Times New Roman" w:eastAsia="Times New Roman" w:hAnsi="Times New Roman" w:cs="Times New Roman"/>
          <w:b/>
          <w:bCs/>
          <w:sz w:val="28"/>
          <w:szCs w:val="28"/>
          <w:lang w:eastAsia="ru-RU"/>
        </w:rPr>
        <w:t xml:space="preserve">ПРАВОНАРУШЕНИЙ </w:t>
      </w:r>
      <w:r w:rsidRPr="008D64A0">
        <w:rPr>
          <w:rFonts w:ascii="Times New Roman" w:eastAsia="Times New Roman" w:hAnsi="Times New Roman" w:cs="Times New Roman"/>
          <w:b/>
          <w:bCs/>
          <w:sz w:val="28"/>
          <w:szCs w:val="28"/>
          <w:lang w:eastAsia="ru-RU"/>
        </w:rPr>
        <w:t xml:space="preserve"> </w:t>
      </w:r>
    </w:p>
    <w:p w:rsidR="00157ECC" w:rsidRPr="00157ECC" w:rsidRDefault="00157ECC" w:rsidP="00B916CA">
      <w:pPr>
        <w:spacing w:after="0" w:line="240" w:lineRule="auto"/>
        <w:jc w:val="center"/>
        <w:textAlignment w:val="baseline"/>
        <w:rPr>
          <w:rFonts w:ascii="Times New Roman" w:hAnsi="Times New Roman" w:cs="Times New Roman"/>
          <w:i/>
          <w:sz w:val="28"/>
          <w:szCs w:val="28"/>
        </w:rPr>
      </w:pPr>
      <w:r>
        <w:rPr>
          <w:rFonts w:ascii="Times New Roman" w:eastAsia="Times New Roman" w:hAnsi="Times New Roman" w:cs="Times New Roman"/>
          <w:bCs/>
          <w:i/>
          <w:sz w:val="28"/>
          <w:szCs w:val="28"/>
          <w:lang w:eastAsia="ru-RU"/>
        </w:rPr>
        <w:t>(</w:t>
      </w:r>
      <w:r w:rsidRPr="00157ECC">
        <w:rPr>
          <w:rFonts w:ascii="Times New Roman" w:eastAsia="Times New Roman" w:hAnsi="Times New Roman" w:cs="Times New Roman"/>
          <w:bCs/>
          <w:i/>
          <w:sz w:val="28"/>
          <w:szCs w:val="28"/>
          <w:lang w:eastAsia="ru-RU"/>
        </w:rPr>
        <w:t xml:space="preserve">с </w:t>
      </w:r>
      <w:r>
        <w:rPr>
          <w:rFonts w:ascii="Times New Roman" w:eastAsia="Times New Roman" w:hAnsi="Times New Roman" w:cs="Times New Roman"/>
          <w:bCs/>
          <w:i/>
          <w:sz w:val="28"/>
          <w:szCs w:val="28"/>
          <w:lang w:eastAsia="ru-RU"/>
        </w:rPr>
        <w:t>изменениями от 12</w:t>
      </w:r>
      <w:r w:rsidRPr="00157ECC">
        <w:rPr>
          <w:rFonts w:ascii="Times New Roman" w:eastAsia="Times New Roman" w:hAnsi="Times New Roman" w:cs="Times New Roman"/>
          <w:bCs/>
          <w:i/>
          <w:sz w:val="28"/>
          <w:szCs w:val="28"/>
          <w:lang w:eastAsia="ru-RU"/>
        </w:rPr>
        <w:t>.10.2023 г.</w:t>
      </w:r>
      <w:r>
        <w:rPr>
          <w:rFonts w:ascii="Times New Roman" w:eastAsia="Times New Roman" w:hAnsi="Times New Roman" w:cs="Times New Roman"/>
          <w:bCs/>
          <w:i/>
          <w:sz w:val="28"/>
          <w:szCs w:val="28"/>
          <w:lang w:eastAsia="ru-RU"/>
        </w:rPr>
        <w:t>)</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1. Общие положения</w:t>
      </w:r>
    </w:p>
    <w:p w:rsidR="00D001DD" w:rsidRPr="008D64A0" w:rsidRDefault="00D001DD" w:rsidP="008D64A0">
      <w:pPr>
        <w:spacing w:after="0" w:line="240" w:lineRule="auto"/>
        <w:rPr>
          <w:rFonts w:ascii="Times New Roman" w:hAnsi="Times New Roman" w:cs="Times New Roman"/>
          <w:sz w:val="28"/>
          <w:szCs w:val="28"/>
        </w:rPr>
      </w:pPr>
    </w:p>
    <w:p w:rsidR="00D001DD" w:rsidRPr="002D0B2F" w:rsidRDefault="00E5437D" w:rsidP="002D0B2F">
      <w:pPr>
        <w:pStyle w:val="a4"/>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Настоящий Порядок</w:t>
      </w:r>
      <w:r w:rsidR="00D001DD" w:rsidRPr="002D0B2F">
        <w:rPr>
          <w:rFonts w:ascii="Times New Roman" w:hAnsi="Times New Roman" w:cs="Times New Roman"/>
          <w:sz w:val="28"/>
          <w:szCs w:val="28"/>
        </w:rPr>
        <w:t xml:space="preserve"> информирования работодателя о ставшей известной работнику информации о случаях совершения коррупционных правонарушений устанавливает способ информирования работниками работодателя о ставшей известной работнику информации о случаях совершения коррупционных правонарушений в </w:t>
      </w:r>
      <w:r w:rsidR="002D0B2F" w:rsidRPr="002D0B2F">
        <w:rPr>
          <w:rFonts w:ascii="Times New Roman" w:hAnsi="Times New Roman" w:cs="Times New Roman"/>
          <w:sz w:val="28"/>
          <w:szCs w:val="28"/>
        </w:rPr>
        <w:t>ГКОУ «Специальная (коррекционная) школа №10» г. Орска</w:t>
      </w:r>
    </w:p>
    <w:p w:rsidR="002D0B2F" w:rsidRPr="002D0B2F" w:rsidRDefault="002D0B2F" w:rsidP="002D0B2F">
      <w:pPr>
        <w:pStyle w:val="a4"/>
        <w:spacing w:after="0" w:line="240" w:lineRule="auto"/>
        <w:rPr>
          <w:rFonts w:ascii="Times New Roman" w:hAnsi="Times New Roman" w:cs="Times New Roman"/>
          <w:sz w:val="28"/>
          <w:szCs w:val="28"/>
        </w:rPr>
      </w:pPr>
    </w:p>
    <w:p w:rsidR="00D001DD" w:rsidRPr="008D64A0" w:rsidRDefault="002D0B2F" w:rsidP="008D64A0">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D001DD" w:rsidRPr="008D64A0">
        <w:rPr>
          <w:rFonts w:ascii="Times New Roman" w:hAnsi="Times New Roman" w:cs="Times New Roman"/>
          <w:sz w:val="28"/>
          <w:szCs w:val="28"/>
        </w:rPr>
        <w:t>. Термины и определения:</w:t>
      </w:r>
      <w:r w:rsidR="00D001DD" w:rsidRPr="008D64A0">
        <w:rPr>
          <w:rFonts w:ascii="Times New Roman" w:hAnsi="Times New Roman" w:cs="Times New Roman"/>
          <w:sz w:val="28"/>
          <w:szCs w:val="28"/>
        </w:rPr>
        <w:br/>
      </w:r>
    </w:p>
    <w:p w:rsidR="00157ECC" w:rsidRDefault="00157ECC" w:rsidP="00157ECC">
      <w:pPr>
        <w:spacing w:after="0" w:line="240" w:lineRule="auto"/>
        <w:rPr>
          <w:rFonts w:ascii="Times New Roman" w:hAnsi="Times New Roman" w:cs="Times New Roman"/>
          <w:sz w:val="28"/>
          <w:szCs w:val="28"/>
        </w:rPr>
      </w:pPr>
      <w:r w:rsidRPr="00157ECC">
        <w:rPr>
          <w:rFonts w:ascii="Times New Roman" w:hAnsi="Times New Roman" w:cs="Times New Roman"/>
          <w:b/>
          <w:sz w:val="28"/>
          <w:szCs w:val="28"/>
        </w:rPr>
        <w:t xml:space="preserve">Коррупция </w:t>
      </w:r>
      <w:r>
        <w:rPr>
          <w:rFonts w:ascii="Times New Roman" w:hAnsi="Times New Roman" w:cs="Times New Roman"/>
          <w:sz w:val="28"/>
          <w:szCs w:val="28"/>
        </w:rPr>
        <w:t xml:space="preserve">- </w:t>
      </w:r>
      <w:r w:rsidRPr="00993B9F">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деяний, указанных в </w:t>
      </w:r>
      <w:hyperlink r:id="rId5" w:anchor="dst100012" w:history="1">
        <w:r w:rsidRPr="00993B9F">
          <w:rPr>
            <w:rStyle w:val="a3"/>
            <w:rFonts w:ascii="Times New Roman" w:hAnsi="Times New Roman" w:cs="Times New Roman"/>
            <w:sz w:val="28"/>
            <w:szCs w:val="28"/>
          </w:rPr>
          <w:t>подпункте "а"</w:t>
        </w:r>
      </w:hyperlink>
      <w:r w:rsidRPr="00993B9F">
        <w:rPr>
          <w:rFonts w:ascii="Times New Roman" w:hAnsi="Times New Roman" w:cs="Times New Roman"/>
          <w:sz w:val="28"/>
          <w:szCs w:val="28"/>
        </w:rPr>
        <w:t> </w:t>
      </w:r>
      <w:r>
        <w:rPr>
          <w:rFonts w:ascii="Times New Roman" w:hAnsi="Times New Roman" w:cs="Times New Roman"/>
          <w:sz w:val="28"/>
          <w:szCs w:val="28"/>
        </w:rPr>
        <w:t xml:space="preserve"> п. 1 ст. 1</w:t>
      </w:r>
      <w:r w:rsidRPr="00993B9F">
        <w:rPr>
          <w:rFonts w:ascii="Times New Roman" w:hAnsi="Times New Roman" w:cs="Times New Roman"/>
          <w:sz w:val="28"/>
          <w:szCs w:val="28"/>
        </w:rPr>
        <w:t>, от имени ил</w:t>
      </w:r>
      <w:r>
        <w:rPr>
          <w:rFonts w:ascii="Times New Roman" w:hAnsi="Times New Roman" w:cs="Times New Roman"/>
          <w:sz w:val="28"/>
          <w:szCs w:val="28"/>
        </w:rPr>
        <w:t xml:space="preserve">и в интересах юридического лица. </w:t>
      </w:r>
    </w:p>
    <w:p w:rsidR="00D001DD" w:rsidRPr="008D64A0" w:rsidRDefault="00D001DD" w:rsidP="008D64A0">
      <w:pPr>
        <w:spacing w:after="0" w:line="240" w:lineRule="auto"/>
        <w:rPr>
          <w:rFonts w:ascii="Times New Roman" w:hAnsi="Times New Roman" w:cs="Times New Roman"/>
          <w:sz w:val="28"/>
          <w:szCs w:val="28"/>
        </w:rPr>
      </w:pPr>
      <w:r w:rsidRPr="002D0B2F">
        <w:rPr>
          <w:rFonts w:ascii="Times New Roman" w:hAnsi="Times New Roman" w:cs="Times New Roman"/>
          <w:b/>
          <w:sz w:val="28"/>
          <w:szCs w:val="28"/>
        </w:rPr>
        <w:t>Противодействие коррупции</w:t>
      </w:r>
      <w:r w:rsidRPr="008D64A0">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8D64A0">
        <w:rPr>
          <w:rFonts w:ascii="Times New Roman" w:hAnsi="Times New Roman" w:cs="Times New Roman"/>
          <w:sz w:val="28"/>
          <w:szCs w:val="28"/>
        </w:rPr>
        <w:br/>
      </w:r>
    </w:p>
    <w:p w:rsidR="00D001DD" w:rsidRPr="008D64A0" w:rsidRDefault="007E4017" w:rsidP="008D64A0">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D001DD" w:rsidRPr="008D64A0">
        <w:rPr>
          <w:rFonts w:ascii="Times New Roman" w:hAnsi="Times New Roman" w:cs="Times New Roman"/>
          <w:sz w:val="28"/>
          <w:szCs w:val="28"/>
        </w:rPr>
        <w:t xml:space="preserve"> по предупреждению коррупции, в том числе по выявлению и последующему устранению причин коррупции (профилактика коррупции);</w:t>
      </w:r>
      <w:r w:rsidR="00D001DD"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lastRenderedPageBreak/>
        <w:t>в) по минимизации и (или) ликвидации последстви</w:t>
      </w:r>
      <w:r w:rsidR="007E4017">
        <w:rPr>
          <w:rFonts w:ascii="Times New Roman" w:hAnsi="Times New Roman" w:cs="Times New Roman"/>
          <w:sz w:val="28"/>
          <w:szCs w:val="28"/>
        </w:rPr>
        <w:t>й коррупционных правонарушений.</w:t>
      </w:r>
    </w:p>
    <w:p w:rsidR="00D001DD" w:rsidRPr="008D64A0" w:rsidRDefault="00D001DD" w:rsidP="008D64A0">
      <w:pPr>
        <w:spacing w:after="0" w:line="240" w:lineRule="auto"/>
        <w:rPr>
          <w:rFonts w:ascii="Times New Roman" w:hAnsi="Times New Roman" w:cs="Times New Roman"/>
          <w:sz w:val="28"/>
          <w:szCs w:val="28"/>
        </w:rPr>
      </w:pPr>
      <w:r w:rsidRPr="002D0B2F">
        <w:rPr>
          <w:rFonts w:ascii="Times New Roman" w:hAnsi="Times New Roman" w:cs="Times New Roman"/>
          <w:b/>
          <w:sz w:val="28"/>
          <w:szCs w:val="28"/>
        </w:rPr>
        <w:t>Предупреждение коррупции</w:t>
      </w:r>
      <w:r w:rsidRPr="008D64A0">
        <w:rPr>
          <w:rFonts w:ascii="Times New Roman" w:hAnsi="Times New Roman" w:cs="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w:t>
      </w:r>
      <w:r w:rsidR="007E4017">
        <w:rPr>
          <w:rFonts w:ascii="Times New Roman" w:hAnsi="Times New Roman" w:cs="Times New Roman"/>
          <w:sz w:val="28"/>
          <w:szCs w:val="28"/>
        </w:rPr>
        <w:t>е коррупционных правонарушений.</w:t>
      </w:r>
    </w:p>
    <w:p w:rsidR="00D001DD" w:rsidRPr="002D0B2F" w:rsidRDefault="00D001DD" w:rsidP="008D64A0">
      <w:pPr>
        <w:spacing w:after="0" w:line="240" w:lineRule="auto"/>
        <w:rPr>
          <w:rFonts w:ascii="Times New Roman" w:hAnsi="Times New Roman" w:cs="Times New Roman"/>
          <w:sz w:val="28"/>
          <w:szCs w:val="28"/>
        </w:rPr>
      </w:pPr>
      <w:r w:rsidRPr="002D0B2F">
        <w:rPr>
          <w:rFonts w:ascii="Times New Roman" w:hAnsi="Times New Roman" w:cs="Times New Roman"/>
          <w:b/>
          <w:sz w:val="28"/>
          <w:szCs w:val="28"/>
        </w:rPr>
        <w:t>Организация</w:t>
      </w:r>
      <w:r w:rsidRPr="008D64A0">
        <w:rPr>
          <w:rFonts w:ascii="Times New Roman" w:hAnsi="Times New Roman" w:cs="Times New Roman"/>
          <w:sz w:val="28"/>
          <w:szCs w:val="28"/>
        </w:rPr>
        <w:t xml:space="preserve"> - юридическое лицо независимо от формы собственности, организационно-правовой фор</w:t>
      </w:r>
      <w:r w:rsidR="007E4017">
        <w:rPr>
          <w:rFonts w:ascii="Times New Roman" w:hAnsi="Times New Roman" w:cs="Times New Roman"/>
          <w:sz w:val="28"/>
          <w:szCs w:val="28"/>
        </w:rPr>
        <w:t>мы и отраслевой принадлежности.</w:t>
      </w:r>
    </w:p>
    <w:p w:rsidR="00D001DD" w:rsidRPr="002D0B2F" w:rsidRDefault="00D001DD" w:rsidP="008D64A0">
      <w:pPr>
        <w:spacing w:after="0" w:line="240" w:lineRule="auto"/>
        <w:rPr>
          <w:rFonts w:ascii="Times New Roman" w:hAnsi="Times New Roman" w:cs="Times New Roman"/>
          <w:b/>
          <w:sz w:val="28"/>
          <w:szCs w:val="28"/>
        </w:rPr>
      </w:pPr>
      <w:r w:rsidRPr="002D0B2F">
        <w:rPr>
          <w:rFonts w:ascii="Times New Roman" w:hAnsi="Times New Roman" w:cs="Times New Roman"/>
          <w:b/>
          <w:sz w:val="28"/>
          <w:szCs w:val="28"/>
        </w:rPr>
        <w:t>Контрагент</w:t>
      </w:r>
      <w:r w:rsidRPr="008D64A0">
        <w:rPr>
          <w:rFonts w:ascii="Times New Roman" w:hAnsi="Times New Roman" w:cs="Times New Roman"/>
          <w:sz w:val="28"/>
          <w:szCs w:val="28"/>
        </w:rPr>
        <w:t xml:space="preserve"> - любое российское или иностранное </w:t>
      </w:r>
      <w:r w:rsidR="00E5437D" w:rsidRPr="008D64A0">
        <w:rPr>
          <w:rFonts w:ascii="Times New Roman" w:hAnsi="Times New Roman" w:cs="Times New Roman"/>
          <w:sz w:val="28"/>
          <w:szCs w:val="28"/>
        </w:rPr>
        <w:t>юридическое,</w:t>
      </w:r>
      <w:r w:rsidRPr="008D64A0">
        <w:rPr>
          <w:rFonts w:ascii="Times New Roman" w:hAnsi="Times New Roman" w:cs="Times New Roman"/>
          <w:sz w:val="28"/>
          <w:szCs w:val="28"/>
        </w:rPr>
        <w:t xml:space="preserve"> или физическое лицо, с которым организация вступает в договорные отношения, за </w:t>
      </w:r>
      <w:r w:rsidR="007E4017">
        <w:rPr>
          <w:rFonts w:ascii="Times New Roman" w:hAnsi="Times New Roman" w:cs="Times New Roman"/>
          <w:sz w:val="28"/>
          <w:szCs w:val="28"/>
        </w:rPr>
        <w:t>исключением трудовых отношений.</w:t>
      </w:r>
    </w:p>
    <w:p w:rsidR="00D001DD" w:rsidRPr="008D64A0" w:rsidRDefault="00D001DD" w:rsidP="008D64A0">
      <w:pPr>
        <w:spacing w:after="0" w:line="240" w:lineRule="auto"/>
        <w:rPr>
          <w:rFonts w:ascii="Times New Roman" w:hAnsi="Times New Roman" w:cs="Times New Roman"/>
          <w:sz w:val="28"/>
          <w:szCs w:val="28"/>
        </w:rPr>
      </w:pPr>
      <w:r w:rsidRPr="002D0B2F">
        <w:rPr>
          <w:rFonts w:ascii="Times New Roman" w:hAnsi="Times New Roman" w:cs="Times New Roman"/>
          <w:b/>
          <w:sz w:val="28"/>
          <w:szCs w:val="28"/>
        </w:rPr>
        <w:t>Взятка</w:t>
      </w:r>
      <w:r w:rsidRPr="008D64A0">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w:t>
      </w:r>
      <w:r w:rsidR="007E4017">
        <w:rPr>
          <w:rFonts w:ascii="Times New Roman" w:hAnsi="Times New Roman" w:cs="Times New Roman"/>
          <w:sz w:val="28"/>
          <w:szCs w:val="28"/>
        </w:rPr>
        <w:t xml:space="preserve"> или попустительство по службе.</w:t>
      </w:r>
    </w:p>
    <w:p w:rsidR="00157ECC" w:rsidRPr="00DD048F" w:rsidRDefault="00157ECC" w:rsidP="00157ECC">
      <w:pPr>
        <w:spacing w:after="0" w:line="240" w:lineRule="auto"/>
        <w:rPr>
          <w:rFonts w:ascii="Times New Roman" w:hAnsi="Times New Roman" w:cs="Times New Roman"/>
          <w:sz w:val="28"/>
          <w:szCs w:val="28"/>
        </w:rPr>
      </w:pPr>
      <w:r w:rsidRPr="00157ECC">
        <w:rPr>
          <w:rFonts w:ascii="Times New Roman" w:hAnsi="Times New Roman" w:cs="Times New Roman"/>
          <w:b/>
          <w:sz w:val="28"/>
          <w:szCs w:val="28"/>
          <w:shd w:val="clear" w:color="auto" w:fill="FFFFFF"/>
        </w:rPr>
        <w:t>Коммерческий подкуп</w:t>
      </w:r>
      <w:r>
        <w:rPr>
          <w:rFonts w:ascii="Times New Roman" w:hAnsi="Times New Roman" w:cs="Times New Roman"/>
          <w:sz w:val="28"/>
          <w:szCs w:val="28"/>
          <w:shd w:val="clear" w:color="auto" w:fill="FFFFFF"/>
        </w:rPr>
        <w:t xml:space="preserve"> - н</w:t>
      </w:r>
      <w:r w:rsidRPr="00DD048F">
        <w:rPr>
          <w:rFonts w:ascii="Times New Roman" w:hAnsi="Times New Roman" w:cs="Times New Roman"/>
          <w:sz w:val="28"/>
          <w:szCs w:val="28"/>
          <w:shd w:val="clear" w:color="auto" w:fill="FFFFFF"/>
        </w:rPr>
        <w:t>езаконная передача </w:t>
      </w:r>
      <w:hyperlink r:id="rId6" w:anchor="dst100025" w:history="1">
        <w:r w:rsidRPr="00DD048F">
          <w:rPr>
            <w:rStyle w:val="a3"/>
            <w:rFonts w:ascii="Times New Roman" w:hAnsi="Times New Roman" w:cs="Times New Roman"/>
            <w:sz w:val="28"/>
            <w:szCs w:val="28"/>
            <w:shd w:val="clear" w:color="auto" w:fill="FFFFFF"/>
          </w:rPr>
          <w:t>лицу</w:t>
        </w:r>
      </w:hyperlink>
      <w:r w:rsidRPr="00DD048F">
        <w:rPr>
          <w:rFonts w:ascii="Times New Roman" w:hAnsi="Times New Roman" w:cs="Times New Roman"/>
          <w:sz w:val="28"/>
          <w:szCs w:val="28"/>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7" w:anchor="dst100125" w:history="1">
        <w:r w:rsidRPr="00DD048F">
          <w:rPr>
            <w:rStyle w:val="a3"/>
            <w:rFonts w:ascii="Times New Roman" w:hAnsi="Times New Roman" w:cs="Times New Roman"/>
            <w:sz w:val="28"/>
            <w:szCs w:val="28"/>
            <w:shd w:val="clear" w:color="auto" w:fill="FFFFFF"/>
          </w:rPr>
          <w:t>способствовать</w:t>
        </w:r>
      </w:hyperlink>
      <w:r w:rsidRPr="00DD048F">
        <w:rPr>
          <w:rFonts w:ascii="Times New Roman" w:hAnsi="Times New Roman" w:cs="Times New Roman"/>
          <w:sz w:val="28"/>
          <w:szCs w:val="28"/>
          <w:shd w:val="clear" w:color="auto" w:fill="FFFFFF"/>
        </w:rPr>
        <w:t> указанным действиям (бездействию)</w:t>
      </w:r>
      <w:r>
        <w:rPr>
          <w:rFonts w:ascii="Times New Roman" w:hAnsi="Times New Roman" w:cs="Times New Roman"/>
          <w:sz w:val="28"/>
          <w:szCs w:val="28"/>
          <w:shd w:val="clear" w:color="auto" w:fill="FFFFFF"/>
        </w:rPr>
        <w:t xml:space="preserve">». </w:t>
      </w:r>
    </w:p>
    <w:p w:rsidR="00D001DD" w:rsidRPr="008D64A0" w:rsidRDefault="00D001DD" w:rsidP="002D0B2F">
      <w:pPr>
        <w:spacing w:after="0" w:line="240" w:lineRule="auto"/>
        <w:jc w:val="center"/>
        <w:rPr>
          <w:rFonts w:ascii="Times New Roman" w:hAnsi="Times New Roman" w:cs="Times New Roman"/>
          <w:sz w:val="28"/>
          <w:szCs w:val="28"/>
        </w:rPr>
      </w:pPr>
      <w:r w:rsidRPr="002D0B2F">
        <w:rPr>
          <w:rFonts w:ascii="Times New Roman" w:hAnsi="Times New Roman" w:cs="Times New Roman"/>
          <w:b/>
          <w:sz w:val="28"/>
          <w:szCs w:val="28"/>
        </w:rPr>
        <w:t>Комплаенс</w:t>
      </w:r>
      <w:r w:rsidRPr="008D64A0">
        <w:rPr>
          <w:rFonts w:ascii="Times New Roman" w:hAnsi="Times New Roman" w:cs="Times New Roman"/>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r w:rsidRPr="008D64A0">
        <w:rPr>
          <w:rFonts w:ascii="Times New Roman" w:hAnsi="Times New Roman" w:cs="Times New Roman"/>
          <w:sz w:val="28"/>
          <w:szCs w:val="28"/>
        </w:rPr>
        <w:br/>
      </w:r>
      <w:r w:rsidRPr="002D0B2F">
        <w:rPr>
          <w:rFonts w:ascii="Times New Roman" w:hAnsi="Times New Roman" w:cs="Times New Roman"/>
          <w:b/>
          <w:sz w:val="28"/>
          <w:szCs w:val="28"/>
        </w:rPr>
        <w:br/>
        <w:t xml:space="preserve">2. Порядок информирования работниками работодателя о ставшей известной работнику информации о случаях совершения коррупционных нарушений </w:t>
      </w:r>
    </w:p>
    <w:p w:rsidR="00D001DD" w:rsidRPr="008D64A0" w:rsidRDefault="00D001DD" w:rsidP="008D64A0">
      <w:pPr>
        <w:spacing w:after="0" w:line="240" w:lineRule="auto"/>
        <w:rPr>
          <w:rFonts w:ascii="Times New Roman" w:hAnsi="Times New Roman" w:cs="Times New Roman"/>
          <w:sz w:val="28"/>
          <w:szCs w:val="28"/>
        </w:rPr>
      </w:pP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lastRenderedPageBreak/>
        <w:t>2.1. Работник,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в письменной форме согласно перечню сведений, содержащихся в уведомлении по форме согласно приложению N 1 к настоящему Положению, заверяется личной подписью работника с указанием даты заполнения уведомления и передается (направляется через организации федеральной почтовой связи) работником в управление муниципальной службы, кадров и противодействия коррупции Администрации (далее - управление).</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2.4. В уведомлении указываются следующие сведения:</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1) фамилию, имя, отчество, должность, место жительства и телефон лица, направившего уведомление;</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3) все известные сведения о физическом (юридическом) лице, склоняющем к коррупционному правонарушению;</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xml:space="preserve">4) способ и обстоятельства склонения к коррупционному правонарушению, а также информация об отказе (согласии) принять предложение лица о </w:t>
      </w:r>
      <w:r w:rsidR="002D0B2F">
        <w:rPr>
          <w:rFonts w:ascii="Times New Roman" w:hAnsi="Times New Roman" w:cs="Times New Roman"/>
          <w:sz w:val="28"/>
          <w:szCs w:val="28"/>
        </w:rPr>
        <w:t>сов</w:t>
      </w:r>
      <w:r w:rsidRPr="008D64A0">
        <w:rPr>
          <w:rFonts w:ascii="Times New Roman" w:hAnsi="Times New Roman" w:cs="Times New Roman"/>
          <w:sz w:val="28"/>
          <w:szCs w:val="28"/>
        </w:rPr>
        <w:t>ершении коррупционного правонарушения.</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К уведомлению работником могут прилагаться дополнительные материалы.</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2.5. В день подачи уведомление регистрируется специалистом управления в журнале о фактах совершения коррупционных правонарушений (далее - журнал), который ведется по форме согласно приложению N 2 к настоящему Положению.</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lastRenderedPageBreak/>
        <w:t>Журнал должен быть прошит и пронумерован, а также заверен оттиском печати.</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2.6. Конфиденциальность полученных сведений обеспечивается работодателем.</w:t>
      </w:r>
      <w:r w:rsidRPr="008D64A0">
        <w:rPr>
          <w:rFonts w:ascii="Times New Roman" w:hAnsi="Times New Roman" w:cs="Times New Roman"/>
          <w:sz w:val="28"/>
          <w:szCs w:val="28"/>
        </w:rPr>
        <w:br/>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2.7. Не принимаются к рассмотрению анонимные уведомления.</w:t>
      </w:r>
      <w:r w:rsidRPr="008D64A0">
        <w:rPr>
          <w:rFonts w:ascii="Times New Roman" w:hAnsi="Times New Roman" w:cs="Times New Roman"/>
          <w:sz w:val="28"/>
          <w:szCs w:val="28"/>
        </w:rPr>
        <w:br/>
      </w:r>
    </w:p>
    <w:p w:rsidR="00D001DD" w:rsidRPr="008D64A0" w:rsidRDefault="00D001DD" w:rsidP="002D0B2F">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2.8. Организация проверки сведений, содержащихся в поступившем уведомлении, осуществляется специально созданной Комиссией.</w:t>
      </w:r>
      <w:r w:rsidRPr="008D64A0">
        <w:rPr>
          <w:rFonts w:ascii="Times New Roman" w:hAnsi="Times New Roman" w:cs="Times New Roman"/>
          <w:sz w:val="28"/>
          <w:szCs w:val="28"/>
        </w:rPr>
        <w:br/>
      </w:r>
      <w:r w:rsidRPr="002D0B2F">
        <w:rPr>
          <w:rFonts w:ascii="Times New Roman" w:hAnsi="Times New Roman" w:cs="Times New Roman"/>
          <w:b/>
          <w:sz w:val="28"/>
          <w:szCs w:val="28"/>
        </w:rPr>
        <w:br/>
        <w:t>3. Заключительные положения</w:t>
      </w:r>
    </w:p>
    <w:p w:rsidR="00D001DD" w:rsidRPr="008D64A0" w:rsidRDefault="00D001DD" w:rsidP="008D64A0">
      <w:pPr>
        <w:spacing w:after="0" w:line="240" w:lineRule="auto"/>
        <w:rPr>
          <w:rFonts w:ascii="Times New Roman" w:hAnsi="Times New Roman" w:cs="Times New Roman"/>
          <w:sz w:val="28"/>
          <w:szCs w:val="28"/>
        </w:rPr>
      </w:pP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3.1. Работодателем, представителем работодателя принимаются меры по защите работника организации, уведомившего работодателя (представителя работодателя), органы прокуратуры или другие государственные органы о совершении коррупционного правонарушения, предотвращающие его неправомерное увольнение, перевод на нижестоящую должность, лишение или снижение размера выплат стимулирующего характера, перенос времени отпуска, привлечение к дисциплинарной ответственности в период рассмотрения представленного работником организации уведомления.</w:t>
      </w:r>
      <w:r w:rsidRPr="008D64A0">
        <w:rPr>
          <w:rFonts w:ascii="Times New Roman" w:hAnsi="Times New Roman" w:cs="Times New Roman"/>
          <w:sz w:val="28"/>
          <w:szCs w:val="28"/>
        </w:rPr>
        <w:br/>
      </w: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2D0B2F" w:rsidRDefault="002D0B2F" w:rsidP="002D0B2F">
      <w:pPr>
        <w:spacing w:after="0" w:line="240" w:lineRule="auto"/>
        <w:jc w:val="right"/>
        <w:rPr>
          <w:rFonts w:ascii="Times New Roman" w:hAnsi="Times New Roman" w:cs="Times New Roman"/>
          <w:sz w:val="28"/>
          <w:szCs w:val="28"/>
        </w:rPr>
      </w:pPr>
    </w:p>
    <w:p w:rsidR="00B916CA" w:rsidRDefault="00D001DD" w:rsidP="002D0B2F">
      <w:pPr>
        <w:spacing w:after="0" w:line="240" w:lineRule="auto"/>
        <w:jc w:val="right"/>
        <w:rPr>
          <w:rFonts w:ascii="Times New Roman" w:hAnsi="Times New Roman" w:cs="Times New Roman"/>
          <w:sz w:val="28"/>
          <w:szCs w:val="28"/>
        </w:rPr>
      </w:pPr>
      <w:r w:rsidRPr="008D64A0">
        <w:rPr>
          <w:rFonts w:ascii="Times New Roman" w:hAnsi="Times New Roman" w:cs="Times New Roman"/>
          <w:sz w:val="28"/>
          <w:szCs w:val="28"/>
        </w:rPr>
        <w:br/>
      </w:r>
      <w:r w:rsidRPr="008D64A0">
        <w:rPr>
          <w:rFonts w:ascii="Times New Roman" w:hAnsi="Times New Roman" w:cs="Times New Roman"/>
          <w:sz w:val="28"/>
          <w:szCs w:val="28"/>
        </w:rPr>
        <w:br/>
      </w:r>
    </w:p>
    <w:p w:rsidR="00B916CA" w:rsidRDefault="00B916CA" w:rsidP="002D0B2F">
      <w:pPr>
        <w:spacing w:after="0" w:line="240" w:lineRule="auto"/>
        <w:jc w:val="right"/>
        <w:rPr>
          <w:rFonts w:ascii="Times New Roman" w:hAnsi="Times New Roman" w:cs="Times New Roman"/>
          <w:sz w:val="28"/>
          <w:szCs w:val="28"/>
        </w:rPr>
      </w:pPr>
    </w:p>
    <w:p w:rsidR="00B916CA" w:rsidRDefault="00B916CA" w:rsidP="002D0B2F">
      <w:pPr>
        <w:spacing w:after="0" w:line="240" w:lineRule="auto"/>
        <w:jc w:val="right"/>
        <w:rPr>
          <w:rFonts w:ascii="Times New Roman" w:hAnsi="Times New Roman" w:cs="Times New Roman"/>
          <w:sz w:val="28"/>
          <w:szCs w:val="28"/>
        </w:rPr>
      </w:pPr>
    </w:p>
    <w:p w:rsidR="00B916CA" w:rsidRDefault="00B916CA"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DD0174" w:rsidRDefault="00DD0174" w:rsidP="002D0B2F">
      <w:pPr>
        <w:spacing w:after="0" w:line="240" w:lineRule="auto"/>
        <w:jc w:val="right"/>
        <w:rPr>
          <w:rFonts w:ascii="Times New Roman" w:hAnsi="Times New Roman" w:cs="Times New Roman"/>
          <w:sz w:val="28"/>
          <w:szCs w:val="28"/>
        </w:rPr>
      </w:pPr>
    </w:p>
    <w:p w:rsidR="002D0B2F" w:rsidRDefault="00B916CA" w:rsidP="00DD0174">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Приложение N 1</w:t>
      </w:r>
      <w:r>
        <w:rPr>
          <w:rFonts w:ascii="Times New Roman" w:hAnsi="Times New Roman" w:cs="Times New Roman"/>
          <w:sz w:val="28"/>
          <w:szCs w:val="28"/>
        </w:rPr>
        <w:br/>
        <w:t>порядок</w:t>
      </w:r>
      <w:r w:rsidR="00D001DD" w:rsidRPr="008D64A0">
        <w:rPr>
          <w:rFonts w:ascii="Times New Roman" w:hAnsi="Times New Roman" w:cs="Times New Roman"/>
          <w:sz w:val="28"/>
          <w:szCs w:val="28"/>
        </w:rPr>
        <w:t xml:space="preserve"> информирования</w:t>
      </w:r>
      <w:r w:rsidR="00D001DD" w:rsidRPr="008D64A0">
        <w:rPr>
          <w:rFonts w:ascii="Times New Roman" w:hAnsi="Times New Roman" w:cs="Times New Roman"/>
          <w:sz w:val="28"/>
          <w:szCs w:val="28"/>
        </w:rPr>
        <w:br/>
        <w:t>работодателя о ставшей</w:t>
      </w:r>
      <w:r w:rsidR="00D001DD" w:rsidRPr="008D64A0">
        <w:rPr>
          <w:rFonts w:ascii="Times New Roman" w:hAnsi="Times New Roman" w:cs="Times New Roman"/>
          <w:sz w:val="28"/>
          <w:szCs w:val="28"/>
        </w:rPr>
        <w:br/>
        <w:t>известной работнику информации</w:t>
      </w:r>
      <w:r w:rsidR="00D001DD" w:rsidRPr="008D64A0">
        <w:rPr>
          <w:rFonts w:ascii="Times New Roman" w:hAnsi="Times New Roman" w:cs="Times New Roman"/>
          <w:sz w:val="28"/>
          <w:szCs w:val="28"/>
        </w:rPr>
        <w:br/>
        <w:t>о случаях совершения</w:t>
      </w:r>
      <w:r w:rsidR="00D001DD" w:rsidRPr="008D64A0">
        <w:rPr>
          <w:rFonts w:ascii="Times New Roman" w:hAnsi="Times New Roman" w:cs="Times New Roman"/>
          <w:sz w:val="28"/>
          <w:szCs w:val="28"/>
        </w:rPr>
        <w:br/>
        <w:t>коррупционных правонарушений</w:t>
      </w:r>
      <w:r w:rsidR="00D001DD" w:rsidRPr="008D64A0">
        <w:rPr>
          <w:rFonts w:ascii="Times New Roman" w:hAnsi="Times New Roman" w:cs="Times New Roman"/>
          <w:sz w:val="28"/>
          <w:szCs w:val="28"/>
        </w:rPr>
        <w:br/>
      </w:r>
      <w:r w:rsidR="00D001DD" w:rsidRPr="008D64A0">
        <w:rPr>
          <w:rFonts w:ascii="Times New Roman" w:hAnsi="Times New Roman" w:cs="Times New Roman"/>
          <w:sz w:val="28"/>
          <w:szCs w:val="28"/>
        </w:rPr>
        <w:br/>
        <w:t>                </w:t>
      </w:r>
      <w:r w:rsidR="00DD0174">
        <w:rPr>
          <w:rFonts w:ascii="Times New Roman" w:hAnsi="Times New Roman" w:cs="Times New Roman"/>
          <w:sz w:val="28"/>
          <w:szCs w:val="28"/>
        </w:rPr>
        <w:t>               </w:t>
      </w:r>
      <w:r w:rsidR="00D001DD" w:rsidRPr="008D64A0">
        <w:rPr>
          <w:rFonts w:ascii="Times New Roman" w:hAnsi="Times New Roman" w:cs="Times New Roman"/>
          <w:sz w:val="28"/>
          <w:szCs w:val="28"/>
        </w:rPr>
        <w:t> </w:t>
      </w:r>
      <w:r w:rsidR="002D0B2F">
        <w:rPr>
          <w:rFonts w:ascii="Times New Roman" w:hAnsi="Times New Roman" w:cs="Times New Roman"/>
          <w:sz w:val="28"/>
          <w:szCs w:val="28"/>
        </w:rPr>
        <w:t xml:space="preserve">Директору </w:t>
      </w:r>
      <w:r w:rsidR="002D0B2F" w:rsidRPr="002D0B2F">
        <w:rPr>
          <w:rFonts w:ascii="Times New Roman" w:hAnsi="Times New Roman" w:cs="Times New Roman"/>
          <w:sz w:val="28"/>
          <w:szCs w:val="28"/>
        </w:rPr>
        <w:t>ГКОУ «С(к)Ш №10» г. Орска</w:t>
      </w:r>
    </w:p>
    <w:p w:rsidR="00D001DD" w:rsidRPr="008D64A0" w:rsidRDefault="00D001DD" w:rsidP="002D0B2F">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xml:space="preserve">  </w:t>
      </w:r>
      <w:r w:rsidR="002D0B2F">
        <w:rPr>
          <w:rFonts w:ascii="Times New Roman" w:hAnsi="Times New Roman" w:cs="Times New Roman"/>
          <w:sz w:val="28"/>
          <w:szCs w:val="28"/>
        </w:rPr>
        <w:t xml:space="preserve">                                               Онищенко С.П.</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от 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___________________________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___________________________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___________________________</w:t>
      </w:r>
    </w:p>
    <w:p w:rsidR="00D001DD" w:rsidRPr="007E4017" w:rsidRDefault="00D001DD" w:rsidP="008D64A0">
      <w:pPr>
        <w:spacing w:after="0" w:line="240" w:lineRule="auto"/>
        <w:rPr>
          <w:rFonts w:ascii="Times New Roman" w:hAnsi="Times New Roman" w:cs="Times New Roman"/>
        </w:rPr>
      </w:pPr>
      <w:r w:rsidRPr="008D64A0">
        <w:rPr>
          <w:rFonts w:ascii="Times New Roman" w:hAnsi="Times New Roman" w:cs="Times New Roman"/>
          <w:sz w:val="28"/>
          <w:szCs w:val="28"/>
        </w:rPr>
        <w:t>                </w:t>
      </w:r>
      <w:r w:rsidR="007E4017">
        <w:rPr>
          <w:rFonts w:ascii="Times New Roman" w:hAnsi="Times New Roman" w:cs="Times New Roman"/>
          <w:sz w:val="28"/>
          <w:szCs w:val="28"/>
        </w:rPr>
        <w:t xml:space="preserve">                                              </w:t>
      </w:r>
      <w:r w:rsidRPr="007E4017">
        <w:rPr>
          <w:rFonts w:ascii="Times New Roman" w:hAnsi="Times New Roman" w:cs="Times New Roman"/>
        </w:rPr>
        <w:t xml:space="preserve"> (Ф.И.О., должности место </w:t>
      </w:r>
    </w:p>
    <w:p w:rsidR="00D001DD" w:rsidRDefault="00D001DD" w:rsidP="008D64A0">
      <w:pPr>
        <w:spacing w:after="0" w:line="240" w:lineRule="auto"/>
        <w:rPr>
          <w:rFonts w:ascii="Times New Roman" w:hAnsi="Times New Roman" w:cs="Times New Roman"/>
        </w:rPr>
      </w:pPr>
      <w:r w:rsidRPr="007E4017">
        <w:rPr>
          <w:rFonts w:ascii="Times New Roman" w:hAnsi="Times New Roman" w:cs="Times New Roman"/>
        </w:rPr>
        <w:t>                                                   </w:t>
      </w:r>
      <w:r w:rsidR="007E4017">
        <w:rPr>
          <w:rFonts w:ascii="Times New Roman" w:hAnsi="Times New Roman" w:cs="Times New Roman"/>
        </w:rPr>
        <w:t xml:space="preserve">                              </w:t>
      </w:r>
      <w:r w:rsidRPr="007E4017">
        <w:rPr>
          <w:rFonts w:ascii="Times New Roman" w:hAnsi="Times New Roman" w:cs="Times New Roman"/>
        </w:rPr>
        <w:t> жительства и телефон)</w:t>
      </w:r>
    </w:p>
    <w:p w:rsidR="007E4017" w:rsidRDefault="007E4017" w:rsidP="008D64A0">
      <w:pPr>
        <w:spacing w:after="0" w:line="240" w:lineRule="auto"/>
        <w:rPr>
          <w:rFonts w:ascii="Times New Roman" w:hAnsi="Times New Roman" w:cs="Times New Roman"/>
        </w:rPr>
      </w:pPr>
    </w:p>
    <w:p w:rsidR="007E4017" w:rsidRPr="007E4017" w:rsidRDefault="007E4017" w:rsidP="008D64A0">
      <w:pPr>
        <w:spacing w:after="0" w:line="240" w:lineRule="auto"/>
        <w:rPr>
          <w:rFonts w:ascii="Times New Roman" w:hAnsi="Times New Roman" w:cs="Times New Roman"/>
        </w:rPr>
      </w:pPr>
    </w:p>
    <w:p w:rsidR="007E4017" w:rsidRPr="007E4017" w:rsidRDefault="00D001DD" w:rsidP="007E4017">
      <w:pPr>
        <w:spacing w:after="0" w:line="240" w:lineRule="auto"/>
        <w:jc w:val="center"/>
        <w:rPr>
          <w:rFonts w:ascii="Times New Roman" w:hAnsi="Times New Roman" w:cs="Times New Roman"/>
          <w:b/>
          <w:sz w:val="28"/>
          <w:szCs w:val="28"/>
        </w:rPr>
      </w:pPr>
      <w:r w:rsidRPr="007E4017">
        <w:rPr>
          <w:rFonts w:ascii="Times New Roman" w:hAnsi="Times New Roman" w:cs="Times New Roman"/>
          <w:b/>
          <w:sz w:val="28"/>
          <w:szCs w:val="28"/>
        </w:rPr>
        <w:t>УВЕДОМЛЕНИЕ</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 xml:space="preserve"> (форма) о сообщении случая коррупционного правонарушения</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br/>
        <w:t>    Сообщаю, что _______________________</w:t>
      </w:r>
      <w:r w:rsidR="007E4017">
        <w:rPr>
          <w:rFonts w:ascii="Times New Roman" w:hAnsi="Times New Roman" w:cs="Times New Roman"/>
          <w:sz w:val="28"/>
          <w:szCs w:val="28"/>
        </w:rPr>
        <w:t>________</w:t>
      </w:r>
      <w:r w:rsidRPr="008D64A0">
        <w:rPr>
          <w:rFonts w:ascii="Times New Roman" w:hAnsi="Times New Roman" w:cs="Times New Roman"/>
          <w:sz w:val="28"/>
          <w:szCs w:val="28"/>
        </w:rPr>
        <w:t>___________________________________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7E4017" w:rsidP="008D64A0">
      <w:pPr>
        <w:spacing w:after="0" w:line="240" w:lineRule="auto"/>
        <w:rPr>
          <w:rFonts w:ascii="Times New Roman" w:hAnsi="Times New Roman" w:cs="Times New Roman"/>
          <w:sz w:val="28"/>
          <w:szCs w:val="28"/>
        </w:rPr>
      </w:pPr>
      <w:r>
        <w:rPr>
          <w:rFonts w:ascii="Times New Roman" w:hAnsi="Times New Roman" w:cs="Times New Roman"/>
          <w:sz w:val="28"/>
          <w:szCs w:val="28"/>
        </w:rPr>
        <w:t>_______</w:t>
      </w:r>
      <w:r w:rsidR="00D001DD" w:rsidRPr="008D64A0">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7E4017" w:rsidRDefault="00D001DD" w:rsidP="008D64A0">
      <w:pPr>
        <w:spacing w:after="0" w:line="240" w:lineRule="auto"/>
        <w:rPr>
          <w:rFonts w:ascii="Times New Roman" w:hAnsi="Times New Roman" w:cs="Times New Roman"/>
          <w:sz w:val="24"/>
          <w:szCs w:val="24"/>
        </w:rPr>
      </w:pPr>
      <w:r w:rsidRPr="008D64A0">
        <w:rPr>
          <w:rFonts w:ascii="Times New Roman" w:hAnsi="Times New Roman" w:cs="Times New Roman"/>
          <w:sz w:val="28"/>
          <w:szCs w:val="28"/>
        </w:rPr>
        <w:t>       </w:t>
      </w:r>
      <w:r w:rsidRPr="007E4017">
        <w:rPr>
          <w:rFonts w:ascii="Times New Roman" w:hAnsi="Times New Roman" w:cs="Times New Roman"/>
          <w:sz w:val="24"/>
          <w:szCs w:val="24"/>
        </w:rPr>
        <w:t xml:space="preserve">(описание обстоятельств, при которых стало известно о случае </w:t>
      </w:r>
    </w:p>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                совершенного коррупционного правонарушения)</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                </w:t>
      </w:r>
      <w:r w:rsidR="007E4017">
        <w:rPr>
          <w:rFonts w:ascii="Times New Roman" w:hAnsi="Times New Roman" w:cs="Times New Roman"/>
          <w:sz w:val="24"/>
          <w:szCs w:val="24"/>
        </w:rPr>
        <w:t xml:space="preserve">                      </w:t>
      </w:r>
      <w:r w:rsidRPr="007E4017">
        <w:rPr>
          <w:rFonts w:ascii="Times New Roman" w:hAnsi="Times New Roman" w:cs="Times New Roman"/>
          <w:sz w:val="24"/>
          <w:szCs w:val="24"/>
        </w:rPr>
        <w:t>   (дата, место, время, другие условия)</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w:t>
      </w:r>
      <w:r w:rsidR="007E4017">
        <w:rPr>
          <w:rFonts w:ascii="Times New Roman" w:hAnsi="Times New Roman" w:cs="Times New Roman"/>
          <w:sz w:val="28"/>
          <w:szCs w:val="28"/>
        </w:rPr>
        <w:t>______________________________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t>___________________________________________</w:t>
      </w:r>
      <w:r w:rsidR="007E4017">
        <w:rPr>
          <w:rFonts w:ascii="Times New Roman" w:hAnsi="Times New Roman" w:cs="Times New Roman"/>
          <w:sz w:val="28"/>
          <w:szCs w:val="28"/>
        </w:rPr>
        <w:t>_______________________</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lastRenderedPageBreak/>
        <w:t>___________________________________________</w:t>
      </w:r>
      <w:r w:rsidR="007E4017">
        <w:rPr>
          <w:rFonts w:ascii="Times New Roman" w:hAnsi="Times New Roman" w:cs="Times New Roman"/>
          <w:sz w:val="28"/>
          <w:szCs w:val="28"/>
        </w:rPr>
        <w:t>_______________________</w:t>
      </w:r>
    </w:p>
    <w:p w:rsidR="00D001DD" w:rsidRPr="007E4017" w:rsidRDefault="00D001DD" w:rsidP="008D64A0">
      <w:pPr>
        <w:spacing w:after="0" w:line="240" w:lineRule="auto"/>
        <w:rPr>
          <w:rFonts w:ascii="Times New Roman" w:hAnsi="Times New Roman" w:cs="Times New Roman"/>
          <w:sz w:val="24"/>
          <w:szCs w:val="24"/>
        </w:rPr>
      </w:pPr>
      <w:r w:rsidRPr="008D64A0">
        <w:rPr>
          <w:rFonts w:ascii="Times New Roman" w:hAnsi="Times New Roman" w:cs="Times New Roman"/>
          <w:sz w:val="28"/>
          <w:szCs w:val="28"/>
        </w:rPr>
        <w:t>   </w:t>
      </w:r>
      <w:r w:rsidRPr="007E4017">
        <w:rPr>
          <w:rFonts w:ascii="Times New Roman" w:hAnsi="Times New Roman" w:cs="Times New Roman"/>
          <w:sz w:val="24"/>
          <w:szCs w:val="24"/>
        </w:rPr>
        <w:t xml:space="preserve">(все известные сведения о физическом (юридическом) лице, совершившим </w:t>
      </w:r>
    </w:p>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                         коррупционное нарушение)</w:t>
      </w:r>
    </w:p>
    <w:p w:rsidR="00D001DD" w:rsidRPr="008D64A0" w:rsidRDefault="00D001DD" w:rsidP="008D64A0">
      <w:pPr>
        <w:spacing w:after="0" w:line="240" w:lineRule="auto"/>
        <w:rPr>
          <w:rFonts w:ascii="Times New Roman" w:hAnsi="Times New Roman" w:cs="Times New Roman"/>
          <w:sz w:val="28"/>
          <w:szCs w:val="28"/>
        </w:rPr>
      </w:pPr>
      <w:r w:rsidRPr="008D64A0">
        <w:rPr>
          <w:rFonts w:ascii="Times New Roman" w:hAnsi="Times New Roman" w:cs="Times New Roman"/>
          <w:sz w:val="28"/>
          <w:szCs w:val="28"/>
        </w:rPr>
        <w:br/>
        <w:t>    "___" ___________ 20__ г.     _____________   _________________________</w:t>
      </w:r>
    </w:p>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                                 </w:t>
      </w:r>
      <w:r w:rsidR="007E4017">
        <w:rPr>
          <w:rFonts w:ascii="Times New Roman" w:hAnsi="Times New Roman" w:cs="Times New Roman"/>
          <w:sz w:val="24"/>
          <w:szCs w:val="24"/>
        </w:rPr>
        <w:t xml:space="preserve">                                  </w:t>
      </w:r>
      <w:r w:rsidRPr="007E4017">
        <w:rPr>
          <w:rFonts w:ascii="Times New Roman" w:hAnsi="Times New Roman" w:cs="Times New Roman"/>
          <w:sz w:val="24"/>
          <w:szCs w:val="24"/>
        </w:rPr>
        <w:t>   (</w:t>
      </w:r>
      <w:proofErr w:type="gramStart"/>
      <w:r w:rsidRPr="007E4017">
        <w:rPr>
          <w:rFonts w:ascii="Times New Roman" w:hAnsi="Times New Roman" w:cs="Times New Roman"/>
          <w:sz w:val="24"/>
          <w:szCs w:val="24"/>
        </w:rPr>
        <w:t>подпись)   </w:t>
      </w:r>
      <w:proofErr w:type="gramEnd"/>
      <w:r w:rsidRPr="007E4017">
        <w:rPr>
          <w:rFonts w:ascii="Times New Roman" w:hAnsi="Times New Roman" w:cs="Times New Roman"/>
          <w:sz w:val="24"/>
          <w:szCs w:val="24"/>
        </w:rPr>
        <w:t>     </w:t>
      </w:r>
      <w:r w:rsidR="007E4017">
        <w:rPr>
          <w:rFonts w:ascii="Times New Roman" w:hAnsi="Times New Roman" w:cs="Times New Roman"/>
          <w:sz w:val="24"/>
          <w:szCs w:val="24"/>
        </w:rPr>
        <w:t xml:space="preserve">          </w:t>
      </w:r>
      <w:r w:rsidRPr="007E4017">
        <w:rPr>
          <w:rFonts w:ascii="Times New Roman" w:hAnsi="Times New Roman" w:cs="Times New Roman"/>
          <w:sz w:val="24"/>
          <w:szCs w:val="24"/>
        </w:rPr>
        <w:t>(расшифровка подписи)</w:t>
      </w:r>
    </w:p>
    <w:p w:rsidR="007E4017" w:rsidRDefault="00D001DD" w:rsidP="007E4017">
      <w:pPr>
        <w:spacing w:after="0" w:line="240" w:lineRule="auto"/>
        <w:jc w:val="right"/>
        <w:rPr>
          <w:rFonts w:ascii="Times New Roman" w:hAnsi="Times New Roman" w:cs="Times New Roman"/>
          <w:sz w:val="28"/>
          <w:szCs w:val="28"/>
        </w:rPr>
      </w:pPr>
      <w:r w:rsidRPr="008D64A0">
        <w:rPr>
          <w:rFonts w:ascii="Times New Roman" w:hAnsi="Times New Roman" w:cs="Times New Roman"/>
          <w:sz w:val="28"/>
          <w:szCs w:val="28"/>
        </w:rPr>
        <w:br/>
      </w:r>
      <w:r w:rsidRPr="008D64A0">
        <w:rPr>
          <w:rFonts w:ascii="Times New Roman" w:hAnsi="Times New Roman" w:cs="Times New Roman"/>
          <w:sz w:val="28"/>
          <w:szCs w:val="28"/>
        </w:rPr>
        <w:br/>
        <w:t>Приложение N 2</w:t>
      </w:r>
      <w:r w:rsidRPr="008D64A0">
        <w:rPr>
          <w:rFonts w:ascii="Times New Roman" w:hAnsi="Times New Roman" w:cs="Times New Roman"/>
          <w:sz w:val="28"/>
          <w:szCs w:val="28"/>
        </w:rPr>
        <w:br/>
      </w:r>
      <w:r w:rsidR="00E5437D">
        <w:rPr>
          <w:rFonts w:ascii="Times New Roman" w:hAnsi="Times New Roman" w:cs="Times New Roman"/>
          <w:sz w:val="28"/>
          <w:szCs w:val="28"/>
        </w:rPr>
        <w:br/>
        <w:t>Порядок</w:t>
      </w:r>
      <w:r w:rsidRPr="008D64A0">
        <w:rPr>
          <w:rFonts w:ascii="Times New Roman" w:hAnsi="Times New Roman" w:cs="Times New Roman"/>
          <w:sz w:val="28"/>
          <w:szCs w:val="28"/>
        </w:rPr>
        <w:t xml:space="preserve"> информирования</w:t>
      </w:r>
      <w:r w:rsidRPr="008D64A0">
        <w:rPr>
          <w:rFonts w:ascii="Times New Roman" w:hAnsi="Times New Roman" w:cs="Times New Roman"/>
          <w:sz w:val="28"/>
          <w:szCs w:val="28"/>
        </w:rPr>
        <w:br/>
        <w:t>работодателя о ставшей</w:t>
      </w:r>
      <w:r w:rsidRPr="008D64A0">
        <w:rPr>
          <w:rFonts w:ascii="Times New Roman" w:hAnsi="Times New Roman" w:cs="Times New Roman"/>
          <w:sz w:val="28"/>
          <w:szCs w:val="28"/>
        </w:rPr>
        <w:br/>
        <w:t>известной работнику информации</w:t>
      </w:r>
      <w:r w:rsidRPr="008D64A0">
        <w:rPr>
          <w:rFonts w:ascii="Times New Roman" w:hAnsi="Times New Roman" w:cs="Times New Roman"/>
          <w:sz w:val="28"/>
          <w:szCs w:val="28"/>
        </w:rPr>
        <w:br/>
        <w:t>о случаях совершения</w:t>
      </w:r>
      <w:r w:rsidRPr="008D64A0">
        <w:rPr>
          <w:rFonts w:ascii="Times New Roman" w:hAnsi="Times New Roman" w:cs="Times New Roman"/>
          <w:sz w:val="28"/>
          <w:szCs w:val="28"/>
        </w:rPr>
        <w:br/>
        <w:t>коррупционных правонарушений</w:t>
      </w:r>
      <w:r w:rsidRPr="008D64A0">
        <w:rPr>
          <w:rFonts w:ascii="Times New Roman" w:hAnsi="Times New Roman" w:cs="Times New Roman"/>
          <w:sz w:val="28"/>
          <w:szCs w:val="28"/>
        </w:rPr>
        <w:br/>
      </w:r>
      <w:r w:rsidRPr="008D64A0">
        <w:rPr>
          <w:rFonts w:ascii="Times New Roman" w:hAnsi="Times New Roman" w:cs="Times New Roman"/>
          <w:sz w:val="28"/>
          <w:szCs w:val="28"/>
        </w:rPr>
        <w:br/>
      </w:r>
    </w:p>
    <w:p w:rsidR="007E4017" w:rsidRPr="007E4017" w:rsidRDefault="00D001DD" w:rsidP="007E4017">
      <w:pPr>
        <w:spacing w:after="0" w:line="240" w:lineRule="auto"/>
        <w:jc w:val="center"/>
        <w:rPr>
          <w:rFonts w:ascii="Times New Roman" w:hAnsi="Times New Roman" w:cs="Times New Roman"/>
          <w:b/>
          <w:sz w:val="28"/>
          <w:szCs w:val="28"/>
        </w:rPr>
      </w:pPr>
      <w:r w:rsidRPr="007E4017">
        <w:rPr>
          <w:rFonts w:ascii="Times New Roman" w:hAnsi="Times New Roman" w:cs="Times New Roman"/>
          <w:b/>
          <w:sz w:val="28"/>
          <w:szCs w:val="28"/>
        </w:rPr>
        <w:br/>
        <w:t>ЖУРНАЛ</w:t>
      </w:r>
    </w:p>
    <w:p w:rsidR="00D001DD" w:rsidRPr="008D64A0" w:rsidRDefault="00D001DD" w:rsidP="007E4017">
      <w:pPr>
        <w:spacing w:after="0" w:line="240" w:lineRule="auto"/>
        <w:jc w:val="center"/>
        <w:rPr>
          <w:rFonts w:ascii="Times New Roman" w:hAnsi="Times New Roman" w:cs="Times New Roman"/>
          <w:sz w:val="28"/>
          <w:szCs w:val="28"/>
        </w:rPr>
      </w:pPr>
      <w:r w:rsidRPr="008D64A0">
        <w:rPr>
          <w:rFonts w:ascii="Times New Roman" w:hAnsi="Times New Roman" w:cs="Times New Roman"/>
          <w:sz w:val="28"/>
          <w:szCs w:val="28"/>
        </w:rPr>
        <w:t>(форма) регистрации уведомлений о фактах совершения коррупционных правонарушений</w:t>
      </w:r>
    </w:p>
    <w:tbl>
      <w:tblPr>
        <w:tblW w:w="0" w:type="auto"/>
        <w:tblCellMar>
          <w:left w:w="0" w:type="dxa"/>
          <w:right w:w="0" w:type="dxa"/>
        </w:tblCellMar>
        <w:tblLook w:val="04A0" w:firstRow="1" w:lastRow="0" w:firstColumn="1" w:lastColumn="0" w:noHBand="0" w:noVBand="1"/>
      </w:tblPr>
      <w:tblGrid>
        <w:gridCol w:w="533"/>
        <w:gridCol w:w="1265"/>
        <w:gridCol w:w="1023"/>
        <w:gridCol w:w="1583"/>
        <w:gridCol w:w="1209"/>
        <w:gridCol w:w="1215"/>
        <w:gridCol w:w="1265"/>
        <w:gridCol w:w="1262"/>
      </w:tblGrid>
      <w:tr w:rsidR="008D64A0" w:rsidRPr="008D64A0" w:rsidTr="00D001DD">
        <w:trPr>
          <w:trHeight w:val="15"/>
        </w:trPr>
        <w:tc>
          <w:tcPr>
            <w:tcW w:w="554"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294"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2033"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478"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nil"/>
              <w:left w:val="nil"/>
              <w:bottom w:val="nil"/>
              <w:right w:val="nil"/>
            </w:tcBorders>
            <w:shd w:val="clear" w:color="auto" w:fill="auto"/>
            <w:hideMark/>
          </w:tcPr>
          <w:p w:rsidR="00D001DD" w:rsidRPr="008D64A0" w:rsidRDefault="00D001DD" w:rsidP="008D64A0">
            <w:pPr>
              <w:spacing w:after="0" w:line="240" w:lineRule="auto"/>
              <w:rPr>
                <w:rFonts w:ascii="Times New Roman" w:hAnsi="Times New Roman" w:cs="Times New Roman"/>
                <w:sz w:val="28"/>
                <w:szCs w:val="28"/>
              </w:rPr>
            </w:pPr>
          </w:p>
        </w:tc>
      </w:tr>
      <w:tr w:rsidR="008D64A0" w:rsidRPr="008D64A0" w:rsidTr="00D001DD">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7E4017" w:rsidP="008D64A0">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Номер, дата уведомления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Сведения о работнике</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Краткое содержание уведомления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Фамилия, имя, отчество лица, принявшего уведомление</w:t>
            </w:r>
          </w:p>
        </w:tc>
      </w:tr>
      <w:tr w:rsidR="008D64A0" w:rsidRPr="008D64A0" w:rsidTr="00D001DD">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Фамилия, имя, отчество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Документ, удостоверяющий личность, паспорт гражданина Российской Федерации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Замещаемая должность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r w:rsidRPr="007E4017">
              <w:rPr>
                <w:rFonts w:ascii="Times New Roman" w:hAnsi="Times New Roman" w:cs="Times New Roman"/>
                <w:sz w:val="24"/>
                <w:szCs w:val="24"/>
              </w:rPr>
              <w:t>Контактный номер телефона</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001DD" w:rsidRPr="007E4017" w:rsidRDefault="00D001DD" w:rsidP="008D64A0">
            <w:pPr>
              <w:spacing w:after="0" w:line="240" w:lineRule="auto"/>
              <w:rPr>
                <w:rFonts w:ascii="Times New Roman" w:hAnsi="Times New Roman" w:cs="Times New Roman"/>
                <w:sz w:val="24"/>
                <w:szCs w:val="24"/>
              </w:rPr>
            </w:pPr>
          </w:p>
        </w:tc>
      </w:tr>
      <w:tr w:rsidR="008D64A0" w:rsidRPr="008D64A0" w:rsidTr="00D001D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r>
      <w:tr w:rsidR="008D64A0" w:rsidRPr="008D64A0" w:rsidTr="00D001DD">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1DD" w:rsidRPr="008D64A0" w:rsidRDefault="00D001DD" w:rsidP="008D64A0">
            <w:pPr>
              <w:spacing w:after="0" w:line="240" w:lineRule="auto"/>
              <w:rPr>
                <w:rFonts w:ascii="Times New Roman" w:hAnsi="Times New Roman" w:cs="Times New Roman"/>
                <w:sz w:val="28"/>
                <w:szCs w:val="28"/>
              </w:rPr>
            </w:pPr>
          </w:p>
        </w:tc>
      </w:tr>
    </w:tbl>
    <w:p w:rsidR="003769BE" w:rsidRPr="008D64A0" w:rsidRDefault="005F521D" w:rsidP="008D64A0">
      <w:pPr>
        <w:rPr>
          <w:rFonts w:ascii="Times New Roman" w:hAnsi="Times New Roman" w:cs="Times New Roman"/>
          <w:sz w:val="28"/>
          <w:szCs w:val="28"/>
        </w:rPr>
      </w:pPr>
    </w:p>
    <w:sectPr w:rsidR="003769BE" w:rsidRPr="008D6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4279"/>
    <w:multiLevelType w:val="multilevel"/>
    <w:tmpl w:val="A714335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6CF3736"/>
    <w:multiLevelType w:val="hybridMultilevel"/>
    <w:tmpl w:val="F21490B8"/>
    <w:lvl w:ilvl="0" w:tplc="415CC28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A01A0C"/>
    <w:multiLevelType w:val="hybridMultilevel"/>
    <w:tmpl w:val="AD90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D25D3"/>
    <w:multiLevelType w:val="hybridMultilevel"/>
    <w:tmpl w:val="934AE0A0"/>
    <w:lvl w:ilvl="0" w:tplc="F9AE29F8">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5021DA4">
      <w:start w:val="1"/>
      <w:numFmt w:val="lowerLetter"/>
      <w:lvlText w:val="%2"/>
      <w:lvlJc w:val="left"/>
      <w:pPr>
        <w:ind w:left="36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AC66486">
      <w:start w:val="1"/>
      <w:numFmt w:val="lowerRoman"/>
      <w:lvlText w:val="%3"/>
      <w:lvlJc w:val="left"/>
      <w:pPr>
        <w:ind w:left="43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8BAD638">
      <w:start w:val="1"/>
      <w:numFmt w:val="decimal"/>
      <w:lvlText w:val="%4"/>
      <w:lvlJc w:val="left"/>
      <w:pPr>
        <w:ind w:left="50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06C6212">
      <w:start w:val="1"/>
      <w:numFmt w:val="lowerLetter"/>
      <w:lvlText w:val="%5"/>
      <w:lvlJc w:val="left"/>
      <w:pPr>
        <w:ind w:left="57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718BF42">
      <w:start w:val="1"/>
      <w:numFmt w:val="lowerRoman"/>
      <w:lvlText w:val="%6"/>
      <w:lvlJc w:val="left"/>
      <w:pPr>
        <w:ind w:left="64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7B864A0">
      <w:start w:val="1"/>
      <w:numFmt w:val="decimal"/>
      <w:lvlText w:val="%7"/>
      <w:lvlJc w:val="left"/>
      <w:pPr>
        <w:ind w:left="72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842F9F0">
      <w:start w:val="1"/>
      <w:numFmt w:val="lowerLetter"/>
      <w:lvlText w:val="%8"/>
      <w:lvlJc w:val="left"/>
      <w:pPr>
        <w:ind w:left="79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3200128">
      <w:start w:val="1"/>
      <w:numFmt w:val="lowerRoman"/>
      <w:lvlText w:val="%9"/>
      <w:lvlJc w:val="left"/>
      <w:pPr>
        <w:ind w:left="86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16"/>
    <w:rsid w:val="000A3DCF"/>
    <w:rsid w:val="00157ECC"/>
    <w:rsid w:val="00262B45"/>
    <w:rsid w:val="002D0B2F"/>
    <w:rsid w:val="004406AB"/>
    <w:rsid w:val="005B19E0"/>
    <w:rsid w:val="005F521D"/>
    <w:rsid w:val="007B7948"/>
    <w:rsid w:val="007E4017"/>
    <w:rsid w:val="008D64A0"/>
    <w:rsid w:val="00B916CA"/>
    <w:rsid w:val="00D001DD"/>
    <w:rsid w:val="00DD0174"/>
    <w:rsid w:val="00E5437D"/>
    <w:rsid w:val="00FD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F1F4"/>
  <w15:chartTrackingRefBased/>
  <w15:docId w15:val="{422F0706-61E2-4FD3-B92C-C0FE345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rsid w:val="004406AB"/>
    <w:pPr>
      <w:keepNext/>
      <w:keepLines/>
      <w:numPr>
        <w:numId w:val="3"/>
      </w:numPr>
      <w:spacing w:after="12" w:line="252" w:lineRule="auto"/>
      <w:ind w:left="10" w:right="62"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4A0"/>
    <w:rPr>
      <w:color w:val="0563C1" w:themeColor="hyperlink"/>
      <w:u w:val="single"/>
    </w:rPr>
  </w:style>
  <w:style w:type="paragraph" w:styleId="a4">
    <w:name w:val="List Paragraph"/>
    <w:basedOn w:val="a"/>
    <w:uiPriority w:val="34"/>
    <w:qFormat/>
    <w:rsid w:val="002D0B2F"/>
    <w:pPr>
      <w:ind w:left="720"/>
      <w:contextualSpacing/>
    </w:pPr>
  </w:style>
  <w:style w:type="paragraph" w:styleId="a5">
    <w:name w:val="Balloon Text"/>
    <w:basedOn w:val="a"/>
    <w:link w:val="a6"/>
    <w:uiPriority w:val="99"/>
    <w:semiHidden/>
    <w:unhideWhenUsed/>
    <w:rsid w:val="00E543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37D"/>
    <w:rPr>
      <w:rFonts w:ascii="Segoe UI" w:hAnsi="Segoe UI" w:cs="Segoe UI"/>
      <w:sz w:val="18"/>
      <w:szCs w:val="18"/>
    </w:rPr>
  </w:style>
  <w:style w:type="character" w:customStyle="1" w:styleId="10">
    <w:name w:val="Заголовок 1 Знак"/>
    <w:basedOn w:val="a0"/>
    <w:link w:val="1"/>
    <w:rsid w:val="004406AB"/>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0593">
      <w:bodyDiv w:val="1"/>
      <w:marLeft w:val="0"/>
      <w:marRight w:val="0"/>
      <w:marTop w:val="0"/>
      <w:marBottom w:val="0"/>
      <w:divBdr>
        <w:top w:val="none" w:sz="0" w:space="0" w:color="auto"/>
        <w:left w:val="none" w:sz="0" w:space="0" w:color="auto"/>
        <w:bottom w:val="none" w:sz="0" w:space="0" w:color="auto"/>
        <w:right w:val="none" w:sz="0" w:space="0" w:color="auto"/>
      </w:divBdr>
      <w:divsChild>
        <w:div w:id="1238399440">
          <w:marLeft w:val="0"/>
          <w:marRight w:val="0"/>
          <w:marTop w:val="0"/>
          <w:marBottom w:val="0"/>
          <w:divBdr>
            <w:top w:val="none" w:sz="0" w:space="0" w:color="auto"/>
            <w:left w:val="none" w:sz="0" w:space="0" w:color="auto"/>
            <w:bottom w:val="none" w:sz="0" w:space="0" w:color="auto"/>
            <w:right w:val="none" w:sz="0" w:space="0" w:color="auto"/>
          </w:divBdr>
          <w:divsChild>
            <w:div w:id="142236567">
              <w:marLeft w:val="0"/>
              <w:marRight w:val="0"/>
              <w:marTop w:val="0"/>
              <w:marBottom w:val="0"/>
              <w:divBdr>
                <w:top w:val="none" w:sz="0" w:space="0" w:color="auto"/>
                <w:left w:val="none" w:sz="0" w:space="0" w:color="auto"/>
                <w:bottom w:val="none" w:sz="0" w:space="0" w:color="auto"/>
                <w:right w:val="none" w:sz="0" w:space="0" w:color="auto"/>
              </w:divBdr>
              <w:divsChild>
                <w:div w:id="508716046">
                  <w:marLeft w:val="0"/>
                  <w:marRight w:val="0"/>
                  <w:marTop w:val="0"/>
                  <w:marBottom w:val="0"/>
                  <w:divBdr>
                    <w:top w:val="none" w:sz="0" w:space="0" w:color="auto"/>
                    <w:left w:val="none" w:sz="0" w:space="0" w:color="auto"/>
                    <w:bottom w:val="none" w:sz="0" w:space="0" w:color="auto"/>
                    <w:right w:val="none" w:sz="0" w:space="0" w:color="auto"/>
                  </w:divBdr>
                  <w:divsChild>
                    <w:div w:id="268125401">
                      <w:marLeft w:val="0"/>
                      <w:marRight w:val="0"/>
                      <w:marTop w:val="0"/>
                      <w:marBottom w:val="0"/>
                      <w:divBdr>
                        <w:top w:val="none" w:sz="0" w:space="0" w:color="auto"/>
                        <w:left w:val="none" w:sz="0" w:space="0" w:color="auto"/>
                        <w:bottom w:val="none" w:sz="0" w:space="0" w:color="auto"/>
                        <w:right w:val="none" w:sz="0" w:space="0" w:color="auto"/>
                      </w:divBdr>
                    </w:div>
                    <w:div w:id="1118525470">
                      <w:marLeft w:val="0"/>
                      <w:marRight w:val="0"/>
                      <w:marTop w:val="0"/>
                      <w:marBottom w:val="0"/>
                      <w:divBdr>
                        <w:top w:val="none" w:sz="0" w:space="0" w:color="auto"/>
                        <w:left w:val="none" w:sz="0" w:space="0" w:color="auto"/>
                        <w:bottom w:val="none" w:sz="0" w:space="0" w:color="auto"/>
                        <w:right w:val="none" w:sz="0" w:space="0" w:color="auto"/>
                      </w:divBdr>
                    </w:div>
                    <w:div w:id="624193185">
                      <w:marLeft w:val="0"/>
                      <w:marRight w:val="0"/>
                      <w:marTop w:val="0"/>
                      <w:marBottom w:val="0"/>
                      <w:divBdr>
                        <w:top w:val="none" w:sz="0" w:space="0" w:color="auto"/>
                        <w:left w:val="none" w:sz="0" w:space="0" w:color="auto"/>
                        <w:bottom w:val="none" w:sz="0" w:space="0" w:color="auto"/>
                        <w:right w:val="none" w:sz="0" w:space="0" w:color="auto"/>
                      </w:divBdr>
                    </w:div>
                    <w:div w:id="745032416">
                      <w:marLeft w:val="0"/>
                      <w:marRight w:val="0"/>
                      <w:marTop w:val="0"/>
                      <w:marBottom w:val="0"/>
                      <w:divBdr>
                        <w:top w:val="none" w:sz="0" w:space="0" w:color="auto"/>
                        <w:left w:val="none" w:sz="0" w:space="0" w:color="auto"/>
                        <w:bottom w:val="none" w:sz="0" w:space="0" w:color="auto"/>
                        <w:right w:val="none" w:sz="0" w:space="0" w:color="auto"/>
                      </w:divBdr>
                    </w:div>
                    <w:div w:id="61413215">
                      <w:marLeft w:val="0"/>
                      <w:marRight w:val="0"/>
                      <w:marTop w:val="0"/>
                      <w:marBottom w:val="0"/>
                      <w:divBdr>
                        <w:top w:val="none" w:sz="0" w:space="0" w:color="auto"/>
                        <w:left w:val="none" w:sz="0" w:space="0" w:color="auto"/>
                        <w:bottom w:val="none" w:sz="0" w:space="0" w:color="auto"/>
                        <w:right w:val="none" w:sz="0" w:space="0" w:color="auto"/>
                      </w:divBdr>
                    </w:div>
                    <w:div w:id="381371957">
                      <w:marLeft w:val="0"/>
                      <w:marRight w:val="0"/>
                      <w:marTop w:val="0"/>
                      <w:marBottom w:val="0"/>
                      <w:divBdr>
                        <w:top w:val="none" w:sz="0" w:space="0" w:color="auto"/>
                        <w:left w:val="none" w:sz="0" w:space="0" w:color="auto"/>
                        <w:bottom w:val="none" w:sz="0" w:space="0" w:color="auto"/>
                        <w:right w:val="none" w:sz="0" w:space="0" w:color="auto"/>
                      </w:divBdr>
                    </w:div>
                    <w:div w:id="2013142984">
                      <w:marLeft w:val="0"/>
                      <w:marRight w:val="0"/>
                      <w:marTop w:val="0"/>
                      <w:marBottom w:val="0"/>
                      <w:divBdr>
                        <w:top w:val="none" w:sz="0" w:space="0" w:color="auto"/>
                        <w:left w:val="none" w:sz="0" w:space="0" w:color="auto"/>
                        <w:bottom w:val="none" w:sz="0" w:space="0" w:color="auto"/>
                        <w:right w:val="none" w:sz="0" w:space="0" w:color="auto"/>
                      </w:divBdr>
                    </w:div>
                    <w:div w:id="1417363336">
                      <w:marLeft w:val="0"/>
                      <w:marRight w:val="0"/>
                      <w:marTop w:val="0"/>
                      <w:marBottom w:val="0"/>
                      <w:divBdr>
                        <w:top w:val="none" w:sz="0" w:space="0" w:color="auto"/>
                        <w:left w:val="none" w:sz="0" w:space="0" w:color="auto"/>
                        <w:bottom w:val="none" w:sz="0" w:space="0" w:color="auto"/>
                        <w:right w:val="none" w:sz="0" w:space="0" w:color="auto"/>
                      </w:divBdr>
                    </w:div>
                    <w:div w:id="1562712531">
                      <w:marLeft w:val="0"/>
                      <w:marRight w:val="0"/>
                      <w:marTop w:val="0"/>
                      <w:marBottom w:val="0"/>
                      <w:divBdr>
                        <w:top w:val="none" w:sz="0" w:space="0" w:color="auto"/>
                        <w:left w:val="none" w:sz="0" w:space="0" w:color="auto"/>
                        <w:bottom w:val="none" w:sz="0" w:space="0" w:color="auto"/>
                        <w:right w:val="none" w:sz="0" w:space="0" w:color="auto"/>
                      </w:divBdr>
                    </w:div>
                    <w:div w:id="1318803134">
                      <w:marLeft w:val="0"/>
                      <w:marRight w:val="0"/>
                      <w:marTop w:val="0"/>
                      <w:marBottom w:val="0"/>
                      <w:divBdr>
                        <w:top w:val="none" w:sz="0" w:space="0" w:color="auto"/>
                        <w:left w:val="none" w:sz="0" w:space="0" w:color="auto"/>
                        <w:bottom w:val="none" w:sz="0" w:space="0" w:color="auto"/>
                        <w:right w:val="none" w:sz="0" w:space="0" w:color="auto"/>
                      </w:divBdr>
                    </w:div>
                    <w:div w:id="1416129935">
                      <w:marLeft w:val="0"/>
                      <w:marRight w:val="0"/>
                      <w:marTop w:val="0"/>
                      <w:marBottom w:val="0"/>
                      <w:divBdr>
                        <w:top w:val="none" w:sz="0" w:space="0" w:color="auto"/>
                        <w:left w:val="none" w:sz="0" w:space="0" w:color="auto"/>
                        <w:bottom w:val="none" w:sz="0" w:space="0" w:color="auto"/>
                        <w:right w:val="none" w:sz="0" w:space="0" w:color="auto"/>
                      </w:divBdr>
                    </w:div>
                    <w:div w:id="983199760">
                      <w:marLeft w:val="0"/>
                      <w:marRight w:val="0"/>
                      <w:marTop w:val="0"/>
                      <w:marBottom w:val="0"/>
                      <w:divBdr>
                        <w:top w:val="none" w:sz="0" w:space="0" w:color="auto"/>
                        <w:left w:val="none" w:sz="0" w:space="0" w:color="auto"/>
                        <w:bottom w:val="none" w:sz="0" w:space="0" w:color="auto"/>
                        <w:right w:val="none" w:sz="0" w:space="0" w:color="auto"/>
                      </w:divBdr>
                    </w:div>
                    <w:div w:id="772894540">
                      <w:marLeft w:val="0"/>
                      <w:marRight w:val="0"/>
                      <w:marTop w:val="0"/>
                      <w:marBottom w:val="0"/>
                      <w:divBdr>
                        <w:top w:val="none" w:sz="0" w:space="0" w:color="auto"/>
                        <w:left w:val="none" w:sz="0" w:space="0" w:color="auto"/>
                        <w:bottom w:val="none" w:sz="0" w:space="0" w:color="auto"/>
                        <w:right w:val="none" w:sz="0" w:space="0" w:color="auto"/>
                      </w:divBdr>
                    </w:div>
                    <w:div w:id="1683702948">
                      <w:marLeft w:val="0"/>
                      <w:marRight w:val="0"/>
                      <w:marTop w:val="0"/>
                      <w:marBottom w:val="0"/>
                      <w:divBdr>
                        <w:top w:val="none" w:sz="0" w:space="0" w:color="auto"/>
                        <w:left w:val="none" w:sz="0" w:space="0" w:color="auto"/>
                        <w:bottom w:val="none" w:sz="0" w:space="0" w:color="auto"/>
                        <w:right w:val="none" w:sz="0" w:space="0" w:color="auto"/>
                      </w:divBdr>
                    </w:div>
                    <w:div w:id="1880850025">
                      <w:marLeft w:val="0"/>
                      <w:marRight w:val="0"/>
                      <w:marTop w:val="0"/>
                      <w:marBottom w:val="0"/>
                      <w:divBdr>
                        <w:top w:val="none" w:sz="0" w:space="0" w:color="auto"/>
                        <w:left w:val="none" w:sz="0" w:space="0" w:color="auto"/>
                        <w:bottom w:val="none" w:sz="0" w:space="0" w:color="auto"/>
                        <w:right w:val="none" w:sz="0" w:space="0" w:color="auto"/>
                      </w:divBdr>
                    </w:div>
                    <w:div w:id="666517495">
                      <w:marLeft w:val="0"/>
                      <w:marRight w:val="0"/>
                      <w:marTop w:val="0"/>
                      <w:marBottom w:val="0"/>
                      <w:divBdr>
                        <w:top w:val="none" w:sz="0" w:space="0" w:color="auto"/>
                        <w:left w:val="none" w:sz="0" w:space="0" w:color="auto"/>
                        <w:bottom w:val="none" w:sz="0" w:space="0" w:color="auto"/>
                        <w:right w:val="none" w:sz="0" w:space="0" w:color="auto"/>
                      </w:divBdr>
                    </w:div>
                    <w:div w:id="21094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9314">
          <w:marLeft w:val="0"/>
          <w:marRight w:val="0"/>
          <w:marTop w:val="0"/>
          <w:marBottom w:val="0"/>
          <w:divBdr>
            <w:top w:val="none" w:sz="0" w:space="0" w:color="auto"/>
            <w:left w:val="none" w:sz="0" w:space="0" w:color="auto"/>
            <w:bottom w:val="none" w:sz="0" w:space="0" w:color="auto"/>
            <w:right w:val="none" w:sz="0" w:space="0" w:color="auto"/>
          </w:divBdr>
          <w:divsChild>
            <w:div w:id="312148940">
              <w:marLeft w:val="0"/>
              <w:marRight w:val="0"/>
              <w:marTop w:val="0"/>
              <w:marBottom w:val="0"/>
              <w:divBdr>
                <w:top w:val="none" w:sz="0" w:space="0" w:color="auto"/>
                <w:left w:val="none" w:sz="0" w:space="0" w:color="auto"/>
                <w:bottom w:val="none" w:sz="0" w:space="0" w:color="auto"/>
                <w:right w:val="none" w:sz="0" w:space="0" w:color="auto"/>
              </w:divBdr>
              <w:divsChild>
                <w:div w:id="591206192">
                  <w:marLeft w:val="0"/>
                  <w:marRight w:val="0"/>
                  <w:marTop w:val="0"/>
                  <w:marBottom w:val="0"/>
                  <w:divBdr>
                    <w:top w:val="none" w:sz="0" w:space="0" w:color="auto"/>
                    <w:left w:val="none" w:sz="0" w:space="0" w:color="auto"/>
                    <w:bottom w:val="none" w:sz="0" w:space="0" w:color="auto"/>
                    <w:right w:val="none" w:sz="0" w:space="0" w:color="auto"/>
                  </w:divBdr>
                  <w:divsChild>
                    <w:div w:id="1523282404">
                      <w:marLeft w:val="0"/>
                      <w:marRight w:val="0"/>
                      <w:marTop w:val="0"/>
                      <w:marBottom w:val="0"/>
                      <w:divBdr>
                        <w:top w:val="none" w:sz="0" w:space="0" w:color="auto"/>
                        <w:left w:val="none" w:sz="0" w:space="0" w:color="auto"/>
                        <w:bottom w:val="none" w:sz="0" w:space="0" w:color="auto"/>
                        <w:right w:val="none" w:sz="0" w:space="0" w:color="auto"/>
                      </w:divBdr>
                    </w:div>
                    <w:div w:id="1326008676">
                      <w:marLeft w:val="0"/>
                      <w:marRight w:val="0"/>
                      <w:marTop w:val="0"/>
                      <w:marBottom w:val="0"/>
                      <w:divBdr>
                        <w:top w:val="none" w:sz="0" w:space="0" w:color="auto"/>
                        <w:left w:val="none" w:sz="0" w:space="0" w:color="auto"/>
                        <w:bottom w:val="none" w:sz="0" w:space="0" w:color="auto"/>
                        <w:right w:val="none" w:sz="0" w:space="0" w:color="auto"/>
                      </w:divBdr>
                    </w:div>
                    <w:div w:id="691301797">
                      <w:marLeft w:val="0"/>
                      <w:marRight w:val="0"/>
                      <w:marTop w:val="0"/>
                      <w:marBottom w:val="0"/>
                      <w:divBdr>
                        <w:top w:val="none" w:sz="0" w:space="0" w:color="auto"/>
                        <w:left w:val="none" w:sz="0" w:space="0" w:color="auto"/>
                        <w:bottom w:val="none" w:sz="0" w:space="0" w:color="auto"/>
                        <w:right w:val="none" w:sz="0" w:space="0" w:color="auto"/>
                      </w:divBdr>
                    </w:div>
                    <w:div w:id="1995834649">
                      <w:marLeft w:val="0"/>
                      <w:marRight w:val="0"/>
                      <w:marTop w:val="0"/>
                      <w:marBottom w:val="0"/>
                      <w:divBdr>
                        <w:top w:val="none" w:sz="0" w:space="0" w:color="auto"/>
                        <w:left w:val="none" w:sz="0" w:space="0" w:color="auto"/>
                        <w:bottom w:val="none" w:sz="0" w:space="0" w:color="auto"/>
                        <w:right w:val="none" w:sz="0" w:space="0" w:color="auto"/>
                      </w:divBdr>
                    </w:div>
                    <w:div w:id="725253364">
                      <w:marLeft w:val="0"/>
                      <w:marRight w:val="0"/>
                      <w:marTop w:val="0"/>
                      <w:marBottom w:val="0"/>
                      <w:divBdr>
                        <w:top w:val="none" w:sz="0" w:space="0" w:color="auto"/>
                        <w:left w:val="none" w:sz="0" w:space="0" w:color="auto"/>
                        <w:bottom w:val="none" w:sz="0" w:space="0" w:color="auto"/>
                        <w:right w:val="none" w:sz="0" w:space="0" w:color="auto"/>
                      </w:divBdr>
                    </w:div>
                    <w:div w:id="1183132966">
                      <w:marLeft w:val="0"/>
                      <w:marRight w:val="0"/>
                      <w:marTop w:val="0"/>
                      <w:marBottom w:val="0"/>
                      <w:divBdr>
                        <w:top w:val="none" w:sz="0" w:space="0" w:color="auto"/>
                        <w:left w:val="none" w:sz="0" w:space="0" w:color="auto"/>
                        <w:bottom w:val="none" w:sz="0" w:space="0" w:color="auto"/>
                        <w:right w:val="none" w:sz="0" w:space="0" w:color="auto"/>
                      </w:divBdr>
                    </w:div>
                    <w:div w:id="677082607">
                      <w:marLeft w:val="0"/>
                      <w:marRight w:val="0"/>
                      <w:marTop w:val="0"/>
                      <w:marBottom w:val="0"/>
                      <w:divBdr>
                        <w:top w:val="none" w:sz="0" w:space="0" w:color="auto"/>
                        <w:left w:val="none" w:sz="0" w:space="0" w:color="auto"/>
                        <w:bottom w:val="none" w:sz="0" w:space="0" w:color="auto"/>
                        <w:right w:val="none" w:sz="0" w:space="0" w:color="auto"/>
                      </w:divBdr>
                    </w:div>
                    <w:div w:id="129062006">
                      <w:marLeft w:val="0"/>
                      <w:marRight w:val="0"/>
                      <w:marTop w:val="0"/>
                      <w:marBottom w:val="0"/>
                      <w:divBdr>
                        <w:top w:val="none" w:sz="0" w:space="0" w:color="auto"/>
                        <w:left w:val="none" w:sz="0" w:space="0" w:color="auto"/>
                        <w:bottom w:val="none" w:sz="0" w:space="0" w:color="auto"/>
                        <w:right w:val="none" w:sz="0" w:space="0" w:color="auto"/>
                      </w:divBdr>
                    </w:div>
                    <w:div w:id="1613584126">
                      <w:marLeft w:val="0"/>
                      <w:marRight w:val="0"/>
                      <w:marTop w:val="0"/>
                      <w:marBottom w:val="0"/>
                      <w:divBdr>
                        <w:top w:val="none" w:sz="0" w:space="0" w:color="auto"/>
                        <w:left w:val="none" w:sz="0" w:space="0" w:color="auto"/>
                        <w:bottom w:val="none" w:sz="0" w:space="0" w:color="auto"/>
                        <w:right w:val="none" w:sz="0" w:space="0" w:color="auto"/>
                      </w:divBdr>
                    </w:div>
                    <w:div w:id="1834105090">
                      <w:marLeft w:val="0"/>
                      <w:marRight w:val="0"/>
                      <w:marTop w:val="0"/>
                      <w:marBottom w:val="0"/>
                      <w:divBdr>
                        <w:top w:val="none" w:sz="0" w:space="0" w:color="auto"/>
                        <w:left w:val="none" w:sz="0" w:space="0" w:color="auto"/>
                        <w:bottom w:val="none" w:sz="0" w:space="0" w:color="auto"/>
                        <w:right w:val="none" w:sz="0" w:space="0" w:color="auto"/>
                      </w:divBdr>
                    </w:div>
                    <w:div w:id="568152694">
                      <w:marLeft w:val="0"/>
                      <w:marRight w:val="0"/>
                      <w:marTop w:val="0"/>
                      <w:marBottom w:val="0"/>
                      <w:divBdr>
                        <w:top w:val="none" w:sz="0" w:space="0" w:color="auto"/>
                        <w:left w:val="none" w:sz="0" w:space="0" w:color="auto"/>
                        <w:bottom w:val="none" w:sz="0" w:space="0" w:color="auto"/>
                        <w:right w:val="none" w:sz="0" w:space="0" w:color="auto"/>
                      </w:divBdr>
                    </w:div>
                    <w:div w:id="721289674">
                      <w:marLeft w:val="0"/>
                      <w:marRight w:val="0"/>
                      <w:marTop w:val="0"/>
                      <w:marBottom w:val="0"/>
                      <w:divBdr>
                        <w:top w:val="none" w:sz="0" w:space="0" w:color="auto"/>
                        <w:left w:val="none" w:sz="0" w:space="0" w:color="auto"/>
                        <w:bottom w:val="none" w:sz="0" w:space="0" w:color="auto"/>
                        <w:right w:val="none" w:sz="0" w:space="0" w:color="auto"/>
                      </w:divBdr>
                    </w:div>
                    <w:div w:id="701055211">
                      <w:marLeft w:val="0"/>
                      <w:marRight w:val="0"/>
                      <w:marTop w:val="0"/>
                      <w:marBottom w:val="0"/>
                      <w:divBdr>
                        <w:top w:val="none" w:sz="0" w:space="0" w:color="auto"/>
                        <w:left w:val="none" w:sz="0" w:space="0" w:color="auto"/>
                        <w:bottom w:val="none" w:sz="0" w:space="0" w:color="auto"/>
                        <w:right w:val="none" w:sz="0" w:space="0" w:color="auto"/>
                      </w:divBdr>
                    </w:div>
                    <w:div w:id="210270414">
                      <w:marLeft w:val="0"/>
                      <w:marRight w:val="0"/>
                      <w:marTop w:val="0"/>
                      <w:marBottom w:val="0"/>
                      <w:divBdr>
                        <w:top w:val="none" w:sz="0" w:space="0" w:color="auto"/>
                        <w:left w:val="none" w:sz="0" w:space="0" w:color="auto"/>
                        <w:bottom w:val="none" w:sz="0" w:space="0" w:color="auto"/>
                        <w:right w:val="none" w:sz="0" w:space="0" w:color="auto"/>
                      </w:divBdr>
                    </w:div>
                    <w:div w:id="514655174">
                      <w:marLeft w:val="0"/>
                      <w:marRight w:val="0"/>
                      <w:marTop w:val="0"/>
                      <w:marBottom w:val="0"/>
                      <w:divBdr>
                        <w:top w:val="none" w:sz="0" w:space="0" w:color="auto"/>
                        <w:left w:val="none" w:sz="0" w:space="0" w:color="auto"/>
                        <w:bottom w:val="none" w:sz="0" w:space="0" w:color="auto"/>
                        <w:right w:val="none" w:sz="0" w:space="0" w:color="auto"/>
                      </w:divBdr>
                    </w:div>
                    <w:div w:id="1477336632">
                      <w:marLeft w:val="0"/>
                      <w:marRight w:val="0"/>
                      <w:marTop w:val="0"/>
                      <w:marBottom w:val="0"/>
                      <w:divBdr>
                        <w:top w:val="none" w:sz="0" w:space="0" w:color="auto"/>
                        <w:left w:val="none" w:sz="0" w:space="0" w:color="auto"/>
                        <w:bottom w:val="none" w:sz="0" w:space="0" w:color="auto"/>
                        <w:right w:val="none" w:sz="0" w:space="0" w:color="auto"/>
                      </w:divBdr>
                    </w:div>
                    <w:div w:id="832989190">
                      <w:marLeft w:val="0"/>
                      <w:marRight w:val="0"/>
                      <w:marTop w:val="0"/>
                      <w:marBottom w:val="0"/>
                      <w:divBdr>
                        <w:top w:val="none" w:sz="0" w:space="0" w:color="auto"/>
                        <w:left w:val="none" w:sz="0" w:space="0" w:color="auto"/>
                        <w:bottom w:val="none" w:sz="0" w:space="0" w:color="auto"/>
                        <w:right w:val="none" w:sz="0" w:space="0" w:color="auto"/>
                      </w:divBdr>
                    </w:div>
                    <w:div w:id="6255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341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55123/" TargetMode="External"/><Relationship Id="rId5" Type="http://schemas.openxmlformats.org/officeDocument/2006/relationships/hyperlink" Target="https://www.consultant.ru/document/cons_doc_LAW_442438/bbbd4641125b222beaf7483e16c594116ed2d9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2021-12-09T08:37:00Z</cp:lastPrinted>
  <dcterms:created xsi:type="dcterms:W3CDTF">2021-11-18T10:41:00Z</dcterms:created>
  <dcterms:modified xsi:type="dcterms:W3CDTF">2023-10-20T08:10:00Z</dcterms:modified>
</cp:coreProperties>
</file>