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DF" w:rsidRPr="007375DF" w:rsidRDefault="007375DF" w:rsidP="007375DF">
      <w:pPr>
        <w:spacing w:line="240" w:lineRule="auto"/>
        <w:ind w:firstLine="0"/>
        <w:rPr>
          <w:rFonts w:ascii="Times New Roman" w:hAnsi="Times New Roman" w:cs="Times New Roman"/>
          <w:b/>
          <w:noProof/>
          <w:lang w:eastAsia="ru-RU"/>
        </w:rPr>
      </w:pPr>
      <w:r w:rsidRPr="007375DF">
        <w:rPr>
          <w:rFonts w:ascii="Times New Roman" w:hAnsi="Times New Roman" w:cs="Times New Roman"/>
          <w:b/>
          <w:noProof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lang w:eastAsia="ru-RU"/>
        </w:rPr>
        <w:t xml:space="preserve">      </w:t>
      </w:r>
      <w:r w:rsidRPr="007375DF">
        <w:rPr>
          <w:rFonts w:ascii="Times New Roman" w:hAnsi="Times New Roman" w:cs="Times New Roman"/>
          <w:b/>
          <w:noProof/>
          <w:lang w:eastAsia="ru-RU"/>
        </w:rPr>
        <w:t xml:space="preserve"> Министерство образования   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b/>
          <w:noProof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       </w:t>
      </w:r>
      <w:r w:rsidRPr="007375DF">
        <w:rPr>
          <w:rFonts w:ascii="Times New Roman" w:hAnsi="Times New Roman" w:cs="Times New Roman"/>
          <w:b/>
          <w:noProof/>
          <w:lang w:eastAsia="ru-RU"/>
        </w:rPr>
        <w:t xml:space="preserve">Оренбургской области       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 w:rsidRPr="007375DF">
        <w:rPr>
          <w:rFonts w:ascii="Times New Roman" w:hAnsi="Times New Roman" w:cs="Times New Roman"/>
          <w:noProof/>
          <w:lang w:eastAsia="ru-RU"/>
        </w:rPr>
        <w:t xml:space="preserve">     Государственное казенное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 w:rsidRPr="007375DF">
        <w:rPr>
          <w:rFonts w:ascii="Times New Roman" w:hAnsi="Times New Roman" w:cs="Times New Roman"/>
          <w:noProof/>
          <w:lang w:eastAsia="ru-RU"/>
        </w:rPr>
        <w:t>общеобразовательное учреждение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 w:rsidRPr="007375DF">
        <w:rPr>
          <w:rFonts w:ascii="Times New Roman" w:hAnsi="Times New Roman" w:cs="Times New Roman"/>
          <w:noProof/>
          <w:lang w:eastAsia="ru-RU"/>
        </w:rPr>
        <w:t>«Специальная (коррекционная)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lang w:eastAsia="ru-RU"/>
        </w:rPr>
      </w:pPr>
      <w:r w:rsidRPr="007375DF">
        <w:rPr>
          <w:rFonts w:ascii="Times New Roman" w:hAnsi="Times New Roman" w:cs="Times New Roman"/>
          <w:noProof/>
          <w:lang w:eastAsia="ru-RU"/>
        </w:rPr>
        <w:t xml:space="preserve">       школа № 10» г. Орска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375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7375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 Р И К А З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375D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 12 »  октября  2023 г.   № 90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75DF" w:rsidRPr="007375DF" w:rsidRDefault="007375DF" w:rsidP="007375DF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3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внесении изменений в</w:t>
      </w:r>
      <w:r w:rsidRPr="007375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75DF" w:rsidRPr="007375DF" w:rsidRDefault="007375DF" w:rsidP="007375DF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375DF">
        <w:rPr>
          <w:rFonts w:ascii="Times New Roman" w:hAnsi="Times New Roman" w:cs="Times New Roman"/>
          <w:b/>
          <w:sz w:val="24"/>
          <w:szCs w:val="24"/>
        </w:rPr>
        <w:t>«Положения о комиссии по урегулированию</w:t>
      </w:r>
    </w:p>
    <w:p w:rsidR="007375DF" w:rsidRPr="007375DF" w:rsidRDefault="007375DF" w:rsidP="007375DF">
      <w:pPr>
        <w:shd w:val="clear" w:color="auto" w:fill="FFFFFF"/>
        <w:spacing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5DF">
        <w:rPr>
          <w:rFonts w:ascii="Times New Roman" w:hAnsi="Times New Roman" w:cs="Times New Roman"/>
          <w:b/>
          <w:sz w:val="24"/>
          <w:szCs w:val="24"/>
        </w:rPr>
        <w:t xml:space="preserve"> конфликтов интересов»</w:t>
      </w:r>
      <w:r w:rsidRPr="007375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75DF" w:rsidRPr="007375DF" w:rsidRDefault="007375DF" w:rsidP="007375DF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375DF" w:rsidRPr="007375DF" w:rsidRDefault="007375DF" w:rsidP="007375DF">
      <w:pPr>
        <w:spacing w:line="256" w:lineRule="auto"/>
        <w:rPr>
          <w:rFonts w:ascii="Times New Roman" w:hAnsi="Times New Roman" w:cs="Times New Roman"/>
          <w:sz w:val="26"/>
          <w:szCs w:val="26"/>
        </w:rPr>
      </w:pPr>
      <w:r w:rsidRPr="007375DF">
        <w:rPr>
          <w:rFonts w:ascii="Times New Roman" w:hAnsi="Times New Roman" w:cs="Times New Roman"/>
          <w:sz w:val="26"/>
          <w:szCs w:val="26"/>
        </w:rPr>
        <w:t xml:space="preserve">            В целях реализации Федерального закона Российской Федерации от 25 декабря 2008 г. № 273-ФЗ «О противодействии коррупции», а также в целях проведения профилактических мероприятий по противодействию коррупции</w:t>
      </w:r>
    </w:p>
    <w:p w:rsidR="007375DF" w:rsidRDefault="007375DF" w:rsidP="007375DF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5DF" w:rsidRDefault="007375DF" w:rsidP="007375DF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75DF">
        <w:rPr>
          <w:rFonts w:ascii="Times New Roman" w:hAnsi="Times New Roman" w:cs="Times New Roman"/>
          <w:b/>
          <w:sz w:val="26"/>
          <w:szCs w:val="26"/>
        </w:rPr>
        <w:t>ПРИКАЗЫВАЮ</w:t>
      </w:r>
    </w:p>
    <w:p w:rsidR="007375DF" w:rsidRPr="007375DF" w:rsidRDefault="007375DF" w:rsidP="007375DF">
      <w:pPr>
        <w:spacing w:line="25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75DF" w:rsidRPr="007375DF" w:rsidRDefault="007375DF" w:rsidP="007375DF">
      <w:pPr>
        <w:pStyle w:val="1"/>
        <w:numPr>
          <w:ilvl w:val="0"/>
          <w:numId w:val="15"/>
        </w:numPr>
        <w:spacing w:after="0" w:line="240" w:lineRule="auto"/>
        <w:ind w:right="0"/>
        <w:jc w:val="left"/>
        <w:rPr>
          <w:b w:val="0"/>
          <w:sz w:val="26"/>
          <w:szCs w:val="26"/>
        </w:rPr>
      </w:pPr>
      <w:r w:rsidRPr="007375DF">
        <w:rPr>
          <w:sz w:val="26"/>
          <w:szCs w:val="26"/>
        </w:rPr>
        <w:t xml:space="preserve"> </w:t>
      </w:r>
      <w:r w:rsidRPr="007375DF">
        <w:rPr>
          <w:b w:val="0"/>
          <w:sz w:val="26"/>
          <w:szCs w:val="26"/>
        </w:rPr>
        <w:t>Пункт 1.2 «Положения о комиссии по урегулированию конфликтов интересов» понятие</w:t>
      </w:r>
      <w:r w:rsidRPr="007375DF">
        <w:rPr>
          <w:sz w:val="26"/>
          <w:szCs w:val="26"/>
        </w:rPr>
        <w:t xml:space="preserve"> </w:t>
      </w:r>
      <w:r w:rsidRPr="007375DF">
        <w:rPr>
          <w:i/>
          <w:sz w:val="26"/>
          <w:szCs w:val="26"/>
        </w:rPr>
        <w:t>«конфликт интересов»</w:t>
      </w:r>
      <w:r w:rsidRPr="007375DF">
        <w:rPr>
          <w:b w:val="0"/>
          <w:sz w:val="26"/>
          <w:szCs w:val="26"/>
        </w:rPr>
        <w:t xml:space="preserve"> привести в соответствии с действующим законодательством ст.10 Федерального закона №273-ФЗ «О противодействии коррупции», а также п.33 ст.2 Федерального закона № 273 –ФЗ «Об образовании в Российской Федерации». 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5DF">
        <w:rPr>
          <w:rFonts w:ascii="Times New Roman" w:hAnsi="Times New Roman" w:cs="Times New Roman"/>
          <w:sz w:val="26"/>
          <w:szCs w:val="26"/>
        </w:rPr>
        <w:t xml:space="preserve">Данный пункт 1.2 «Положения о комиссии по урегулированию конфликтов интересов» понятие </w:t>
      </w:r>
      <w:r w:rsidRPr="007375DF">
        <w:rPr>
          <w:rFonts w:ascii="Times New Roman" w:hAnsi="Times New Roman" w:cs="Times New Roman"/>
          <w:i/>
          <w:sz w:val="26"/>
          <w:szCs w:val="26"/>
        </w:rPr>
        <w:t>«</w:t>
      </w:r>
      <w:r w:rsidRPr="007375DF">
        <w:rPr>
          <w:rFonts w:ascii="Times New Roman" w:hAnsi="Times New Roman" w:cs="Times New Roman"/>
          <w:b/>
          <w:i/>
          <w:sz w:val="26"/>
          <w:szCs w:val="26"/>
        </w:rPr>
        <w:t>конфликт интересов»</w:t>
      </w:r>
      <w:r w:rsidRPr="007375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75DF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Pr="00737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Пункт 1.3 «Положения о комиссии по урегулированию конфликтов интересов» понятие </w:t>
      </w:r>
      <w:r w:rsidRPr="007375D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</w:t>
      </w:r>
      <w:r w:rsidRPr="007375DF">
        <w:rPr>
          <w:rFonts w:ascii="Times New Roman" w:hAnsi="Times New Roman" w:cs="Times New Roman"/>
          <w:b/>
          <w:i/>
          <w:color w:val="020C22"/>
          <w:sz w:val="26"/>
          <w:szCs w:val="26"/>
          <w:shd w:val="clear" w:color="auto" w:fill="FEFEFE"/>
        </w:rPr>
        <w:t>личная заинтересованность»</w:t>
      </w:r>
      <w:r w:rsidRPr="007375DF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</w:t>
      </w:r>
      <w:r w:rsidRPr="00737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привести в соответствии с действующим законодательством ч.2 ст.10 Федерального закона №273-ФЗ «О противодействии коррупции» 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37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Данный пункт 1.3 «Положения о комиссии по урегулированию конфликтов интересов» понятие </w:t>
      </w:r>
      <w:r w:rsidRPr="007375D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«</w:t>
      </w:r>
      <w:r w:rsidRPr="007375DF">
        <w:rPr>
          <w:rFonts w:ascii="Times New Roman" w:hAnsi="Times New Roman" w:cs="Times New Roman"/>
          <w:b/>
          <w:i/>
          <w:color w:val="020C22"/>
          <w:sz w:val="26"/>
          <w:szCs w:val="26"/>
          <w:shd w:val="clear" w:color="auto" w:fill="FEFEFE"/>
        </w:rPr>
        <w:t>личная заинтересованность»</w:t>
      </w:r>
      <w:r w:rsidRPr="007375DF">
        <w:rPr>
          <w:rFonts w:ascii="Times New Roman" w:hAnsi="Times New Roman" w:cs="Times New Roman"/>
          <w:color w:val="020C22"/>
          <w:sz w:val="26"/>
          <w:szCs w:val="26"/>
          <w:shd w:val="clear" w:color="auto" w:fill="FEFEFE"/>
        </w:rPr>
        <w:t xml:space="preserve"> </w:t>
      </w:r>
      <w:r w:rsidRPr="007375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изложить в новой редакции  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375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с момента его подписания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37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Ответственному за ведение сайта Резяпкиной И.А.. разместить данное положение на официальном сайте учреждения в разделе «Противодействие коррупции». </w:t>
      </w:r>
    </w:p>
    <w:p w:rsidR="007375DF" w:rsidRPr="007375DF" w:rsidRDefault="007375DF" w:rsidP="007375DF">
      <w:pPr>
        <w:pStyle w:val="a3"/>
        <w:numPr>
          <w:ilvl w:val="0"/>
          <w:numId w:val="15"/>
        </w:num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5D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исполнения настоящего приказа оставляю за собой.</w:t>
      </w:r>
    </w:p>
    <w:p w:rsidR="007375DF" w:rsidRPr="007375DF" w:rsidRDefault="007375DF" w:rsidP="007375DF">
      <w:pPr>
        <w:shd w:val="clear" w:color="auto" w:fill="FFFFFF"/>
        <w:spacing w:after="315" w:line="39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5DF" w:rsidRPr="007375DF" w:rsidRDefault="007375DF" w:rsidP="007375DF">
      <w:pPr>
        <w:shd w:val="clear" w:color="auto" w:fill="FFFFFF"/>
        <w:spacing w:after="315" w:line="390" w:lineRule="atLeast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75DF" w:rsidRPr="007375DF" w:rsidRDefault="007375DF" w:rsidP="007375DF">
      <w:pPr>
        <w:shd w:val="clear" w:color="auto" w:fill="FFFFFF"/>
        <w:spacing w:after="315" w:line="390" w:lineRule="atLeast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75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Директор школы:                           С.П. Онищенко </w:t>
      </w:r>
    </w:p>
    <w:p w:rsidR="00A80796" w:rsidRPr="007375DF" w:rsidRDefault="00A80796" w:rsidP="004B276B">
      <w:pPr>
        <w:pStyle w:val="a6"/>
        <w:spacing w:before="10"/>
        <w:ind w:left="0" w:firstLine="0"/>
        <w:jc w:val="center"/>
        <w:rPr>
          <w:sz w:val="24"/>
          <w:szCs w:val="24"/>
        </w:rPr>
      </w:pPr>
    </w:p>
    <w:p w:rsidR="00A80796" w:rsidRPr="007375DF" w:rsidRDefault="00A80796" w:rsidP="004B276B">
      <w:pPr>
        <w:pStyle w:val="a6"/>
        <w:spacing w:before="10"/>
        <w:ind w:left="0" w:firstLine="0"/>
        <w:jc w:val="center"/>
        <w:rPr>
          <w:sz w:val="24"/>
          <w:szCs w:val="24"/>
        </w:rPr>
      </w:pPr>
    </w:p>
    <w:p w:rsidR="00A80796" w:rsidRPr="007375DF" w:rsidRDefault="00A80796" w:rsidP="004B276B">
      <w:pPr>
        <w:pStyle w:val="a6"/>
        <w:spacing w:before="10"/>
        <w:ind w:left="0" w:firstLine="0"/>
        <w:jc w:val="center"/>
        <w:rPr>
          <w:sz w:val="24"/>
          <w:szCs w:val="24"/>
        </w:rPr>
      </w:pPr>
    </w:p>
    <w:p w:rsidR="00A80796" w:rsidRPr="007375DF" w:rsidRDefault="00A80796" w:rsidP="004B276B">
      <w:pPr>
        <w:pStyle w:val="a6"/>
        <w:spacing w:before="10"/>
        <w:ind w:left="0" w:firstLine="0"/>
        <w:jc w:val="center"/>
        <w:rPr>
          <w:sz w:val="24"/>
          <w:szCs w:val="24"/>
        </w:rPr>
      </w:pPr>
    </w:p>
    <w:p w:rsidR="004B276B" w:rsidRDefault="004B276B" w:rsidP="004B2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D57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СОГЛАСОВАНО»  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</w:t>
      </w:r>
      <w:r w:rsidRPr="006D57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«ПРИНЯТО»   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</w:t>
      </w:r>
      <w:r w:rsidRPr="006D577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«УТВЕРЖДАЮ»</w:t>
      </w:r>
    </w:p>
    <w:p w:rsidR="004B276B" w:rsidRPr="006D5776" w:rsidRDefault="004B276B" w:rsidP="004B2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Председатель ПК                        на собрании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</w:t>
      </w: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директор ГКОУ </w:t>
      </w:r>
    </w:p>
    <w:p w:rsidR="004B276B" w:rsidRPr="006D5776" w:rsidRDefault="004B276B" w:rsidP="004B2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трудового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</w:t>
      </w: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«С(к)Ш №10» г. Орска </w:t>
      </w:r>
    </w:p>
    <w:p w:rsidR="00A94097" w:rsidRDefault="007375DF" w:rsidP="004B2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______Дроздецких С.В.</w:t>
      </w:r>
      <w:r w:rsidR="004B276B"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коллектива                 </w:t>
      </w:r>
      <w:r w:rsidR="00A94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______С.П. Онищенко     </w:t>
      </w:r>
    </w:p>
    <w:p w:rsidR="004B276B" w:rsidRPr="006D5776" w:rsidRDefault="007375DF" w:rsidP="00A94097">
      <w:pPr>
        <w:shd w:val="clear" w:color="auto" w:fill="FFFFFF"/>
        <w:spacing w:line="240" w:lineRule="auto"/>
        <w:jc w:val="lef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«11» октября 2023 г.                 протокол № 3</w:t>
      </w:r>
      <w:r w:rsidR="00A94097"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приказ № 90</w:t>
      </w:r>
      <w:r w:rsidR="00A94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4B276B" w:rsidRPr="006D5776" w:rsidRDefault="004B276B" w:rsidP="004B276B">
      <w:pPr>
        <w:shd w:val="clear" w:color="auto" w:fill="FFFFFF"/>
        <w:spacing w:line="240" w:lineRule="auto"/>
        <w:ind w:firstLine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</w:t>
      </w:r>
      <w:r w:rsidR="00A94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Прот</w:t>
      </w:r>
      <w:r w:rsidR="00737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окол  №  </w:t>
      </w:r>
      <w:r w:rsidR="005118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18</w:t>
      </w:r>
      <w:r w:rsidR="00737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от «1</w:t>
      </w:r>
      <w:r w:rsidR="00A94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</w:t>
      </w: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 w:rsidR="00737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октября 2023</w:t>
      </w:r>
      <w:r w:rsidR="00A9409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</w:t>
      </w:r>
      <w:r w:rsidR="0051182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="00737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от «12</w:t>
      </w:r>
      <w:r w:rsidR="00A94097"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» </w:t>
      </w:r>
      <w:r w:rsidR="007375D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октября 2023</w:t>
      </w:r>
      <w:r w:rsidR="00A94097"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г.                   </w:t>
      </w:r>
    </w:p>
    <w:p w:rsidR="004B276B" w:rsidRPr="006D5776" w:rsidRDefault="004B276B" w:rsidP="004B276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D577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</w:t>
      </w:r>
    </w:p>
    <w:p w:rsidR="004B276B" w:rsidRDefault="004B276B" w:rsidP="007375D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3115D" w:rsidRDefault="0013115D" w:rsidP="00F87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8790E" w:rsidRPr="00F8790E" w:rsidRDefault="00F8790E" w:rsidP="00F8790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90E" w:rsidRPr="00F8790E" w:rsidRDefault="0013115D" w:rsidP="00F8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 xml:space="preserve">о комиссии </w:t>
      </w:r>
      <w:r w:rsidR="00F8790E" w:rsidRPr="00F879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F8790E"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13115D" w:rsidRDefault="00F8790E" w:rsidP="004B2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>в ГКОУ «Специальная (коррекционная) школа №10» г. Орска</w:t>
      </w:r>
    </w:p>
    <w:p w:rsidR="007375DF" w:rsidRPr="007375DF" w:rsidRDefault="007375DF" w:rsidP="004B276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7375DF">
        <w:rPr>
          <w:rFonts w:ascii="Times New Roman" w:hAnsi="Times New Roman" w:cs="Times New Roman"/>
          <w:i/>
          <w:sz w:val="28"/>
          <w:szCs w:val="28"/>
        </w:rPr>
        <w:t>с изменениями от 12.10.2023 г.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13115D" w:rsidRPr="00A94097" w:rsidRDefault="0013115D" w:rsidP="00A9409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09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94097" w:rsidRPr="00A94097" w:rsidRDefault="00A94097" w:rsidP="00A94097">
      <w:pPr>
        <w:pStyle w:val="a3"/>
        <w:spacing w:line="240" w:lineRule="auto"/>
        <w:ind w:left="1069" w:firstLine="0"/>
        <w:rPr>
          <w:rFonts w:ascii="Times New Roman" w:hAnsi="Times New Roman" w:cs="Times New Roman"/>
          <w:b/>
          <w:sz w:val="28"/>
          <w:szCs w:val="28"/>
        </w:rPr>
      </w:pPr>
    </w:p>
    <w:p w:rsidR="0013115D" w:rsidRPr="00F8790E" w:rsidRDefault="0013115D" w:rsidP="00F8790E">
      <w:pPr>
        <w:spacing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1.1. Настоящим Положением определяется порядок формирования и деятельности комиссии по соблюдению требований слу</w:t>
      </w:r>
      <w:r w:rsidR="00F8790E" w:rsidRPr="00F8790E">
        <w:rPr>
          <w:rFonts w:ascii="Times New Roman" w:hAnsi="Times New Roman" w:cs="Times New Roman"/>
          <w:sz w:val="28"/>
          <w:szCs w:val="28"/>
        </w:rPr>
        <w:t xml:space="preserve">жебного поведения работниками </w:t>
      </w:r>
      <w:r w:rsidRPr="00F8790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интересов, образуемая </w:t>
      </w:r>
      <w:r w:rsidR="00F8790E" w:rsidRPr="00F8790E">
        <w:rPr>
          <w:rFonts w:ascii="Times New Roman" w:hAnsi="Times New Roman" w:cs="Times New Roman"/>
          <w:i/>
          <w:sz w:val="28"/>
          <w:szCs w:val="28"/>
        </w:rPr>
        <w:t>в ГКОУ «Специальная(коррекционная) школа №10» г. Орска</w:t>
      </w:r>
      <w:r w:rsidR="00F8790E" w:rsidRPr="00F87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3AA" w:rsidRPr="00F8790E">
        <w:rPr>
          <w:rFonts w:ascii="Times New Roman" w:hAnsi="Times New Roman" w:cs="Times New Roman"/>
          <w:sz w:val="28"/>
          <w:szCs w:val="28"/>
        </w:rPr>
        <w:t>(</w:t>
      </w:r>
      <w:r w:rsidR="00F8790E" w:rsidRPr="00F8790E">
        <w:rPr>
          <w:rFonts w:ascii="Times New Roman" w:hAnsi="Times New Roman" w:cs="Times New Roman"/>
          <w:sz w:val="28"/>
          <w:szCs w:val="28"/>
        </w:rPr>
        <w:t>далее Учреждение</w:t>
      </w:r>
      <w:r w:rsidRPr="00F8790E">
        <w:rPr>
          <w:rFonts w:ascii="Times New Roman" w:hAnsi="Times New Roman" w:cs="Times New Roman"/>
          <w:sz w:val="28"/>
          <w:szCs w:val="28"/>
        </w:rPr>
        <w:t>) в соответствии с Федеральным законом «О противодействии коррупции» от 25.12.2008 года № 273-ФЗ.</w:t>
      </w:r>
    </w:p>
    <w:p w:rsidR="007375DF" w:rsidRPr="00DE76EB" w:rsidRDefault="0013115D" w:rsidP="007375DF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EFEFE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1.2. </w:t>
      </w:r>
      <w:r w:rsidR="007375DF">
        <w:rPr>
          <w:rFonts w:ascii="Times New Roman" w:hAnsi="Times New Roman" w:cs="Times New Roman"/>
          <w:sz w:val="28"/>
          <w:szCs w:val="28"/>
        </w:rPr>
        <w:t>П</w:t>
      </w:r>
      <w:r w:rsidR="007375DF" w:rsidRPr="00DE76EB">
        <w:rPr>
          <w:rFonts w:ascii="Times New Roman" w:hAnsi="Times New Roman" w:cs="Times New Roman"/>
          <w:sz w:val="28"/>
          <w:szCs w:val="28"/>
        </w:rPr>
        <w:t>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</w:t>
      </w:r>
      <w:r w:rsidR="007375DF" w:rsidRPr="00DE76EB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).  Конфликт интересов педагогического работника 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обучающихся». </w:t>
      </w:r>
    </w:p>
    <w:p w:rsidR="007375DF" w:rsidRPr="00D25B1A" w:rsidRDefault="0013115D" w:rsidP="007375DF">
      <w:pPr>
        <w:pStyle w:val="a8"/>
        <w:shd w:val="clear" w:color="auto" w:fill="FFFFFF"/>
        <w:spacing w:before="0" w:beforeAutospacing="0" w:after="0" w:afterAutospacing="0"/>
        <w:rPr>
          <w:color w:val="020C22"/>
          <w:sz w:val="28"/>
          <w:szCs w:val="28"/>
          <w:shd w:val="clear" w:color="auto" w:fill="FEFEFE"/>
        </w:rPr>
      </w:pPr>
      <w:r w:rsidRPr="00F8790E">
        <w:rPr>
          <w:sz w:val="28"/>
          <w:szCs w:val="28"/>
        </w:rPr>
        <w:t>1.3</w:t>
      </w:r>
      <w:r w:rsidRPr="007375DF">
        <w:rPr>
          <w:sz w:val="28"/>
          <w:szCs w:val="28"/>
        </w:rPr>
        <w:t xml:space="preserve">. </w:t>
      </w:r>
      <w:r w:rsidR="007375DF" w:rsidRPr="007375DF">
        <w:rPr>
          <w:sz w:val="28"/>
          <w:szCs w:val="28"/>
          <w:shd w:val="clear" w:color="auto" w:fill="FEFEFE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части 1 настоящей статьи, и </w:t>
      </w:r>
      <w:r w:rsidR="007375DF" w:rsidRPr="007375DF">
        <w:rPr>
          <w:sz w:val="28"/>
          <w:szCs w:val="28"/>
          <w:shd w:val="clear" w:color="auto" w:fill="FEFEFE"/>
        </w:rPr>
        <w:lastRenderedPageBreak/>
        <w:t>(или) лица, состоящие с ним в близком родстве или свойстве, связаны имущественными, корпоративными или иными близкими отношениями».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актами Правительства Российской Федерации, Уставом и другими рег</w:t>
      </w:r>
      <w:r w:rsidR="001773AA" w:rsidRPr="00F8790E">
        <w:rPr>
          <w:rFonts w:ascii="Times New Roman" w:hAnsi="Times New Roman" w:cs="Times New Roman"/>
          <w:sz w:val="28"/>
          <w:szCs w:val="28"/>
        </w:rPr>
        <w:t>ламентирующими документами учреждения</w:t>
      </w:r>
      <w:r w:rsidRPr="00F8790E">
        <w:rPr>
          <w:rFonts w:ascii="Times New Roman" w:hAnsi="Times New Roman" w:cs="Times New Roman"/>
          <w:sz w:val="28"/>
          <w:szCs w:val="28"/>
        </w:rPr>
        <w:t xml:space="preserve"> в области профилактики и противодействию коррупции, настоящим Положением. </w:t>
      </w:r>
    </w:p>
    <w:p w:rsidR="0013115D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1.5. Основными задачами Комиссии являются: </w:t>
      </w:r>
    </w:p>
    <w:p w:rsidR="00A94097" w:rsidRDefault="00A94097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94097" w:rsidRDefault="00A94097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115D" w:rsidRPr="00F8790E" w:rsidRDefault="0013115D" w:rsidP="00F8790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обеспече</w:t>
      </w:r>
      <w:r w:rsidR="001773AA" w:rsidRPr="00F8790E">
        <w:rPr>
          <w:rFonts w:ascii="Times New Roman" w:hAnsi="Times New Roman" w:cs="Times New Roman"/>
          <w:sz w:val="28"/>
          <w:szCs w:val="28"/>
        </w:rPr>
        <w:t>ние соблюдения работниками учреждения</w:t>
      </w:r>
      <w:r w:rsidRPr="00F8790E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поведению;</w:t>
      </w:r>
    </w:p>
    <w:p w:rsidR="0013115D" w:rsidRPr="00F8790E" w:rsidRDefault="0013115D" w:rsidP="00F8790E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способного привести к причинению вреда законным интересам граждан, организаций, общества, Российской Федерации, музею.</w:t>
      </w:r>
    </w:p>
    <w:p w:rsidR="0013115D" w:rsidRPr="00F8790E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1.6. Комиссия рассматривает вопросы, связанные с соблюдением требований к служебному поведению работников, ограничений и запретов, требований о предотвращении или урегулирования конфликта интересов в соответствии с требованиями действующего законодательства.</w:t>
      </w:r>
    </w:p>
    <w:p w:rsidR="0013115D" w:rsidRPr="00F8790E" w:rsidRDefault="0013115D" w:rsidP="0017377F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 xml:space="preserve"> 2. Компетенция Комиссии </w:t>
      </w:r>
    </w:p>
    <w:p w:rsidR="0013115D" w:rsidRPr="00F8790E" w:rsidRDefault="0013115D" w:rsidP="0017377F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2.1. Комиссия в соответствии с возложенными на неё задачами: </w:t>
      </w:r>
    </w:p>
    <w:p w:rsidR="0013115D" w:rsidRPr="00F8790E" w:rsidRDefault="0013115D" w:rsidP="00F8790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рассматривает документы, материалы и иные сведения о нарушении работником правил служебного поведения, Кодекса этики и служебного </w:t>
      </w:r>
      <w:r w:rsidR="00F8790E" w:rsidRPr="00F8790E">
        <w:rPr>
          <w:rFonts w:ascii="Times New Roman" w:hAnsi="Times New Roman" w:cs="Times New Roman"/>
          <w:sz w:val="28"/>
          <w:szCs w:val="28"/>
        </w:rPr>
        <w:t>поведения работников</w:t>
      </w:r>
      <w:r w:rsidRPr="00F8790E">
        <w:rPr>
          <w:rFonts w:ascii="Times New Roman" w:hAnsi="Times New Roman" w:cs="Times New Roman"/>
          <w:sz w:val="28"/>
          <w:szCs w:val="28"/>
        </w:rPr>
        <w:t>, наличии у работника личной заинтересованности, которая приводит или может привести к конфликту интересов либо проявлениям коррупции;</w:t>
      </w:r>
    </w:p>
    <w:p w:rsidR="0013115D" w:rsidRPr="00F8790E" w:rsidRDefault="0013115D" w:rsidP="00F8790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принимает решения об установлении нарушения работником правил служебного поведения либо факта наличия личной заинтересованности работника, которая приводит или может привести к конфликту интересов; </w:t>
      </w:r>
    </w:p>
    <w:p w:rsidR="0013115D" w:rsidRPr="00F8790E" w:rsidRDefault="0013115D" w:rsidP="00F8790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обращается в органы государственной власти, органы местного самоуправления, организации, к должностным лицам и гражданам для представления ими документов, материалов и иных сведений, необходимых для работы Комиссии;</w:t>
      </w:r>
    </w:p>
    <w:p w:rsidR="0013115D" w:rsidRPr="00F8790E" w:rsidRDefault="0013115D" w:rsidP="00F8790E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привлекает специалистов сторонних организаций и независимых экспертов для участия в заседании Комиссии. 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>3. Порядок формирования Комиссии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3.1. Персональный состав комиссии утвер</w:t>
      </w:r>
      <w:r w:rsidR="001773AA" w:rsidRPr="00F8790E">
        <w:rPr>
          <w:rFonts w:ascii="Times New Roman" w:hAnsi="Times New Roman" w:cs="Times New Roman"/>
          <w:sz w:val="28"/>
          <w:szCs w:val="28"/>
        </w:rPr>
        <w:t>ждается приказом директора учреждения</w:t>
      </w:r>
      <w:r w:rsidRPr="00F8790E">
        <w:rPr>
          <w:rFonts w:ascii="Times New Roman" w:hAnsi="Times New Roman" w:cs="Times New Roman"/>
          <w:sz w:val="28"/>
          <w:szCs w:val="28"/>
        </w:rPr>
        <w:t>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3.2. Комиссия состоит из председателя, секретаря и членов комиссии. Все члены комиссии при принятии решений обладают равными правами. В случае отсутствия председателя Комиссии (временная нетрудоспособность, командировка, отпуск) его функции осуществляет любой член комиссии, </w:t>
      </w:r>
      <w:r w:rsidRPr="00F8790E">
        <w:rPr>
          <w:rFonts w:ascii="Times New Roman" w:hAnsi="Times New Roman" w:cs="Times New Roman"/>
          <w:sz w:val="28"/>
          <w:szCs w:val="28"/>
        </w:rPr>
        <w:lastRenderedPageBreak/>
        <w:t>уполномоченный другими членами комиссии простым большинством голосов.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3.3. Членами комиссии с правом решающего голоса м</w:t>
      </w:r>
      <w:r w:rsidR="001773AA" w:rsidRPr="00F8790E">
        <w:rPr>
          <w:rFonts w:ascii="Times New Roman" w:hAnsi="Times New Roman" w:cs="Times New Roman"/>
          <w:sz w:val="28"/>
          <w:szCs w:val="28"/>
        </w:rPr>
        <w:t>огут быть только работники учреждения</w:t>
      </w:r>
      <w:r w:rsidRPr="00F8790E">
        <w:rPr>
          <w:rFonts w:ascii="Times New Roman" w:hAnsi="Times New Roman" w:cs="Times New Roman"/>
          <w:sz w:val="28"/>
          <w:szCs w:val="28"/>
        </w:rPr>
        <w:t>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3.4.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3.5. В заседании Комиссии при рассмотрении конкретного вопроса с правом совещательного голоса могут участвовать: </w:t>
      </w:r>
    </w:p>
    <w:p w:rsidR="0013115D" w:rsidRPr="00F8790E" w:rsidRDefault="0013115D" w:rsidP="00F879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3115D" w:rsidRPr="00F8790E" w:rsidRDefault="0013115D" w:rsidP="00F879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другие работники, которые могут дать пояснени</w:t>
      </w:r>
      <w:r w:rsidR="001773AA" w:rsidRPr="00F8790E">
        <w:rPr>
          <w:rFonts w:ascii="Times New Roman" w:hAnsi="Times New Roman" w:cs="Times New Roman"/>
          <w:sz w:val="28"/>
          <w:szCs w:val="28"/>
        </w:rPr>
        <w:t>я по вопросам деятельности учреждения</w:t>
      </w:r>
      <w:r w:rsidRPr="00F8790E">
        <w:rPr>
          <w:rFonts w:ascii="Times New Roman" w:hAnsi="Times New Roman" w:cs="Times New Roman"/>
          <w:sz w:val="28"/>
          <w:szCs w:val="28"/>
        </w:rPr>
        <w:t xml:space="preserve"> и вопросам, рассматриваемых комиссией. </w:t>
      </w:r>
    </w:p>
    <w:p w:rsidR="0013115D" w:rsidRPr="00F8790E" w:rsidRDefault="0013115D" w:rsidP="00F879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должностные лица государственных органов, органов местного самоуправления.</w:t>
      </w:r>
    </w:p>
    <w:p w:rsidR="0013115D" w:rsidRPr="00F8790E" w:rsidRDefault="0013115D" w:rsidP="00F8790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представители заинтересованных организаций. 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3.6.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 xml:space="preserve"> 4. Порядок работы Комиссии </w:t>
      </w:r>
    </w:p>
    <w:p w:rsidR="0013115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4.1. Основаниями для проведения заседания комиссии являются предста</w:t>
      </w:r>
      <w:r w:rsidR="001773AA" w:rsidRPr="00F8790E">
        <w:rPr>
          <w:rFonts w:ascii="Times New Roman" w:hAnsi="Times New Roman" w:cs="Times New Roman"/>
          <w:sz w:val="28"/>
          <w:szCs w:val="28"/>
        </w:rPr>
        <w:t>вление директором учреждения</w:t>
      </w:r>
      <w:r w:rsidRPr="00F8790E">
        <w:rPr>
          <w:rFonts w:ascii="Times New Roman" w:hAnsi="Times New Roman" w:cs="Times New Roman"/>
          <w:sz w:val="28"/>
          <w:szCs w:val="28"/>
        </w:rPr>
        <w:t>:</w:t>
      </w:r>
    </w:p>
    <w:p w:rsidR="0013115D" w:rsidRPr="00F8790E" w:rsidRDefault="0013115D" w:rsidP="00F879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сведений о нарушении работником требований Кодекса этики и служебного пов</w:t>
      </w:r>
      <w:r w:rsidR="001773AA" w:rsidRPr="00F8790E">
        <w:rPr>
          <w:rFonts w:ascii="Times New Roman" w:hAnsi="Times New Roman" w:cs="Times New Roman"/>
          <w:sz w:val="28"/>
          <w:szCs w:val="28"/>
        </w:rPr>
        <w:t>едения в учреждении</w:t>
      </w:r>
      <w:r w:rsidRPr="00F879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1ED" w:rsidRPr="00F8790E" w:rsidRDefault="008F21ED" w:rsidP="00F879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о</w:t>
      </w:r>
      <w:r w:rsidR="0013115D" w:rsidRPr="00F8790E">
        <w:rPr>
          <w:rFonts w:ascii="Times New Roman" w:hAnsi="Times New Roman" w:cs="Times New Roman"/>
          <w:sz w:val="28"/>
          <w:szCs w:val="28"/>
        </w:rPr>
        <w:t xml:space="preserve"> несоблюдении работником требований об урегулировании конфликта интересов. </w:t>
      </w:r>
    </w:p>
    <w:p w:rsidR="008F21ED" w:rsidRPr="00F8790E" w:rsidRDefault="008F21ED" w:rsidP="00F879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п</w:t>
      </w:r>
      <w:r w:rsidR="0013115D" w:rsidRPr="00F8790E">
        <w:rPr>
          <w:rFonts w:ascii="Times New Roman" w:hAnsi="Times New Roman" w:cs="Times New Roman"/>
          <w:sz w:val="28"/>
          <w:szCs w:val="28"/>
        </w:rPr>
        <w:t>оступившего в комиссию в установленном порядке заявления о нарушениях</w:t>
      </w:r>
      <w:r w:rsidRPr="00F8790E">
        <w:rPr>
          <w:rFonts w:ascii="Times New Roman" w:hAnsi="Times New Roman" w:cs="Times New Roman"/>
          <w:sz w:val="28"/>
          <w:szCs w:val="28"/>
        </w:rPr>
        <w:t>, совершенных работником.</w:t>
      </w:r>
    </w:p>
    <w:p w:rsidR="008F21ED" w:rsidRPr="00F8790E" w:rsidRDefault="008F21ED" w:rsidP="00F8790E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п</w:t>
      </w:r>
      <w:r w:rsidR="0013115D" w:rsidRPr="00F8790E">
        <w:rPr>
          <w:rFonts w:ascii="Times New Roman" w:hAnsi="Times New Roman" w:cs="Times New Roman"/>
          <w:sz w:val="28"/>
          <w:szCs w:val="28"/>
        </w:rPr>
        <w:t>редставление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</w:t>
      </w:r>
      <w:r w:rsidR="00F8790E">
        <w:rPr>
          <w:rFonts w:ascii="Times New Roman" w:hAnsi="Times New Roman" w:cs="Times New Roman"/>
          <w:sz w:val="28"/>
          <w:szCs w:val="28"/>
        </w:rPr>
        <w:t xml:space="preserve">есов либо осуществления </w:t>
      </w:r>
      <w:r w:rsidR="0013115D" w:rsidRPr="00F8790E">
        <w:rPr>
          <w:rFonts w:ascii="Times New Roman" w:hAnsi="Times New Roman" w:cs="Times New Roman"/>
          <w:sz w:val="28"/>
          <w:szCs w:val="28"/>
        </w:rPr>
        <w:t xml:space="preserve">мер по предупреждению коррупции.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4.2. Информация, указанная в пункте 4.1 настоящего Положения, должна быть представлена в письменном виде и</w:t>
      </w:r>
      <w:r w:rsidR="008F21ED" w:rsidRPr="00F8790E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ф</w:t>
      </w:r>
      <w:r w:rsidRPr="00F8790E">
        <w:rPr>
          <w:rFonts w:ascii="Times New Roman" w:hAnsi="Times New Roman" w:cs="Times New Roman"/>
          <w:sz w:val="28"/>
          <w:szCs w:val="28"/>
        </w:rPr>
        <w:t>амилию, имя, отчество работника и занимаемую им должность</w:t>
      </w:r>
      <w:r w:rsidR="008F21ED" w:rsidRPr="00F8790E">
        <w:rPr>
          <w:rFonts w:ascii="Times New Roman" w:hAnsi="Times New Roman" w:cs="Times New Roman"/>
          <w:sz w:val="28"/>
          <w:szCs w:val="28"/>
        </w:rPr>
        <w:t>,о</w:t>
      </w:r>
      <w:r w:rsidRPr="00F8790E">
        <w:rPr>
          <w:rFonts w:ascii="Times New Roman" w:hAnsi="Times New Roman" w:cs="Times New Roman"/>
          <w:sz w:val="28"/>
          <w:szCs w:val="28"/>
        </w:rPr>
        <w:t>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</w:t>
      </w:r>
      <w:r w:rsidR="008F21ED" w:rsidRPr="00F8790E">
        <w:rPr>
          <w:rFonts w:ascii="Times New Roman" w:hAnsi="Times New Roman" w:cs="Times New Roman"/>
          <w:sz w:val="28"/>
          <w:szCs w:val="28"/>
        </w:rPr>
        <w:t>, данные об источнике информации.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lastRenderedPageBreak/>
        <w:t xml:space="preserve">4.3. В комиссию могут быть представлены материалы, подтверждающие нарушение работником требований к служебному поведению или наличие у него личной заинтересованности, которая приводит или может привести к конфликту интересов.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4.5. Председатель комиссии в 3-дневный срок со дня поступления информации, указанной в пункте 4.1 настоящего Положения, выносит решение о проведении проверки этой информации, в том числе материалов, указанных в пункте 4.3 настоящего Положения.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4.6. Проверка информации и материалов осуществляется в месячный срок со дня принятия решения о её проведении.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4.7. В случае если в комиссию поступила информация о наличии у работника личной заинтересованности, которая приводит или может привести к конфликту интересов, председатель к</w:t>
      </w:r>
      <w:r w:rsidR="008F21ED" w:rsidRPr="00F8790E">
        <w:rPr>
          <w:rFonts w:ascii="Times New Roman" w:hAnsi="Times New Roman" w:cs="Times New Roman"/>
          <w:sz w:val="28"/>
          <w:szCs w:val="28"/>
        </w:rPr>
        <w:t xml:space="preserve">омиссии немедленно информирует </w:t>
      </w:r>
      <w:r w:rsidRPr="00F8790E">
        <w:rPr>
          <w:rFonts w:ascii="Times New Roman" w:hAnsi="Times New Roman" w:cs="Times New Roman"/>
          <w:sz w:val="28"/>
          <w:szCs w:val="28"/>
        </w:rPr>
        <w:t xml:space="preserve">непосредственного руководителя работника, в целях принятия ими мер по предотвращению конфликта интересов: усилению контроля за исполнением работником его должностных обязанностей, отстранении работника от занимаемой должности на период урегулирования конфликта интересов с сохранением денежного содержания.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4.8.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4.1 настоящего Положения.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4.9.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включённых в повестку дня, не позднее чем за 3 рабочих дня до дня проведения заседания.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 4.10. Заседание Комиссии считается правомочным, если на нем присутствует более половины от общего числа членов Комиссии.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4.11. При возможном возникновении конфликта интересов у членов Комиссии в связи с рассмотрением вопросов, включённых в повестку дня заседания Комиссии, они обязаны до начала заседания заявить об этом. В этом случае соответствующий член Комиссии не принимает участия в рассмотрении указанных вопросов.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4.12. Заседание Комиссии проводится в присутствии работника. На заседании Комиссии может присутствовать уполномоченный работником представитель. Заседание Комиссии переносится, если работник не может участвовать в заседании по уважительной причине. В случае не явки на заседание Комиссии без уважительной причины, Комиссия рассматривает вопрос без присутствия работника.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4.13. На заседании Комиссии заслушиваются пояснения работника, рассматриваются материалы, относящиеся к вопросам, включённым в </w:t>
      </w:r>
      <w:r w:rsidRPr="00F8790E">
        <w:rPr>
          <w:rFonts w:ascii="Times New Roman" w:hAnsi="Times New Roman" w:cs="Times New Roman"/>
          <w:sz w:val="28"/>
          <w:szCs w:val="28"/>
        </w:rPr>
        <w:lastRenderedPageBreak/>
        <w:t xml:space="preserve">повестку дня заседания. Комиссия вправе пригласить на своё заседание иных лиц и заслушать их устные или рассмотреть письменные пояснения.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4.14.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8F21ED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4.15. По итогам рассмотрения вопроса Комиссия приним</w:t>
      </w:r>
      <w:r w:rsidR="008F21ED" w:rsidRPr="00F8790E">
        <w:rPr>
          <w:rFonts w:ascii="Times New Roman" w:hAnsi="Times New Roman" w:cs="Times New Roman"/>
          <w:sz w:val="28"/>
          <w:szCs w:val="28"/>
        </w:rPr>
        <w:t>ает решений, составляется протокол. В протоколе Комиссия указывает</w:t>
      </w:r>
      <w:r w:rsidR="0017377F" w:rsidRPr="00F8790E">
        <w:rPr>
          <w:rFonts w:ascii="Times New Roman" w:hAnsi="Times New Roman" w:cs="Times New Roman"/>
          <w:sz w:val="28"/>
          <w:szCs w:val="28"/>
        </w:rPr>
        <w:t>:</w:t>
      </w:r>
    </w:p>
    <w:p w:rsidR="0017377F" w:rsidRPr="004B276B" w:rsidRDefault="008F21ED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</w:t>
      </w:r>
      <w:r w:rsidR="0017377F" w:rsidRPr="004B276B">
        <w:rPr>
          <w:rFonts w:ascii="Times New Roman" w:hAnsi="Times New Roman" w:cs="Times New Roman"/>
          <w:sz w:val="28"/>
          <w:szCs w:val="28"/>
        </w:rPr>
        <w:t>д</w:t>
      </w:r>
      <w:r w:rsidR="0013115D" w:rsidRPr="004B276B">
        <w:rPr>
          <w:rFonts w:ascii="Times New Roman" w:hAnsi="Times New Roman" w:cs="Times New Roman"/>
          <w:sz w:val="28"/>
          <w:szCs w:val="28"/>
        </w:rPr>
        <w:t>ат</w:t>
      </w:r>
      <w:r w:rsidR="0017377F" w:rsidRPr="004B276B">
        <w:rPr>
          <w:rFonts w:ascii="Times New Roman" w:hAnsi="Times New Roman" w:cs="Times New Roman"/>
          <w:sz w:val="28"/>
          <w:szCs w:val="28"/>
        </w:rPr>
        <w:t>у</w:t>
      </w:r>
      <w:r w:rsidR="0013115D" w:rsidRPr="004B276B">
        <w:rPr>
          <w:rFonts w:ascii="Times New Roman" w:hAnsi="Times New Roman" w:cs="Times New Roman"/>
          <w:sz w:val="28"/>
          <w:szCs w:val="28"/>
        </w:rPr>
        <w:t xml:space="preserve"> заседания Комиссии, фамилии, имена, отчества членов Комиссии и других лиц, присутствующих на заседании</w:t>
      </w:r>
      <w:r w:rsidR="0017377F"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-ф</w:t>
      </w:r>
      <w:r w:rsidR="0013115D" w:rsidRPr="004B276B">
        <w:rPr>
          <w:rFonts w:ascii="Times New Roman" w:hAnsi="Times New Roman" w:cs="Times New Roman"/>
          <w:sz w:val="28"/>
          <w:szCs w:val="28"/>
        </w:rPr>
        <w:t>ормулировка каждого из рассматриваемых на заседании Комиссии вопросов, с указанием фамилии, имён, отчеств,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п</w:t>
      </w:r>
      <w:r w:rsidR="0013115D" w:rsidRPr="004B276B">
        <w:rPr>
          <w:rFonts w:ascii="Times New Roman" w:hAnsi="Times New Roman" w:cs="Times New Roman"/>
          <w:sz w:val="28"/>
          <w:szCs w:val="28"/>
        </w:rPr>
        <w:t>редъявляемые к работнику претензии, материал</w:t>
      </w:r>
      <w:r w:rsidRPr="004B276B">
        <w:rPr>
          <w:rFonts w:ascii="Times New Roman" w:hAnsi="Times New Roman" w:cs="Times New Roman"/>
          <w:sz w:val="28"/>
          <w:szCs w:val="28"/>
        </w:rPr>
        <w:t>ы, на которых они основываются;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с</w:t>
      </w:r>
      <w:r w:rsidR="0013115D" w:rsidRPr="004B276B">
        <w:rPr>
          <w:rFonts w:ascii="Times New Roman" w:hAnsi="Times New Roman" w:cs="Times New Roman"/>
          <w:sz w:val="28"/>
          <w:szCs w:val="28"/>
        </w:rPr>
        <w:t>одержание пояснений работника и других лиц по существу предъявляемых претензий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ф</w:t>
      </w:r>
      <w:r w:rsidR="0013115D" w:rsidRPr="004B276B">
        <w:rPr>
          <w:rFonts w:ascii="Times New Roman" w:hAnsi="Times New Roman" w:cs="Times New Roman"/>
          <w:sz w:val="28"/>
          <w:szCs w:val="28"/>
        </w:rPr>
        <w:t>амилии, имена, отчества выступивших на заседании лиц и краткое изложение их выступлений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и</w:t>
      </w:r>
      <w:r w:rsidR="0013115D" w:rsidRPr="004B276B">
        <w:rPr>
          <w:rFonts w:ascii="Times New Roman" w:hAnsi="Times New Roman" w:cs="Times New Roman"/>
          <w:sz w:val="28"/>
          <w:szCs w:val="28"/>
        </w:rPr>
        <w:t>сточник информации, содержащей основания для проведения заседанияКомиссии, дат</w:t>
      </w:r>
      <w:r w:rsidR="001773AA" w:rsidRPr="004B276B">
        <w:rPr>
          <w:rFonts w:ascii="Times New Roman" w:hAnsi="Times New Roman" w:cs="Times New Roman"/>
          <w:sz w:val="28"/>
          <w:szCs w:val="28"/>
        </w:rPr>
        <w:t>а поступления информации в учреждение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д</w:t>
      </w:r>
      <w:r w:rsidR="0013115D" w:rsidRPr="004B276B">
        <w:rPr>
          <w:rFonts w:ascii="Times New Roman" w:hAnsi="Times New Roman" w:cs="Times New Roman"/>
          <w:sz w:val="28"/>
          <w:szCs w:val="28"/>
        </w:rPr>
        <w:t>ругие сведения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р</w:t>
      </w:r>
      <w:r w:rsidR="0013115D" w:rsidRPr="004B276B">
        <w:rPr>
          <w:rFonts w:ascii="Times New Roman" w:hAnsi="Times New Roman" w:cs="Times New Roman"/>
          <w:sz w:val="28"/>
          <w:szCs w:val="28"/>
        </w:rPr>
        <w:t>езультаты голосования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4B276B" w:rsidRDefault="0017377F" w:rsidP="004B276B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276B">
        <w:rPr>
          <w:rFonts w:ascii="Times New Roman" w:hAnsi="Times New Roman" w:cs="Times New Roman"/>
          <w:sz w:val="28"/>
          <w:szCs w:val="28"/>
        </w:rPr>
        <w:t>- р</w:t>
      </w:r>
      <w:r w:rsidR="0013115D" w:rsidRPr="004B276B">
        <w:rPr>
          <w:rFonts w:ascii="Times New Roman" w:hAnsi="Times New Roman" w:cs="Times New Roman"/>
          <w:sz w:val="28"/>
          <w:szCs w:val="28"/>
        </w:rPr>
        <w:t>ешение и обоснование его принятия</w:t>
      </w:r>
      <w:r w:rsidRPr="004B276B">
        <w:rPr>
          <w:rFonts w:ascii="Times New Roman" w:hAnsi="Times New Roman" w:cs="Times New Roman"/>
          <w:sz w:val="28"/>
          <w:szCs w:val="28"/>
        </w:rPr>
        <w:t>;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5.3. Член Комиссии, несогласный с её решением, вправе в письменной форме изложить своё мнение, которое подлежит обязательному приобщению к протоколу заседания Комиссии, с которым должен быть ознакомлен работник.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5.4. Копии протокола заседания Комиссии, в 3-дневный с</w:t>
      </w:r>
      <w:r w:rsidR="001773AA" w:rsidRPr="00F8790E">
        <w:rPr>
          <w:rFonts w:ascii="Times New Roman" w:hAnsi="Times New Roman" w:cs="Times New Roman"/>
          <w:sz w:val="28"/>
          <w:szCs w:val="28"/>
        </w:rPr>
        <w:t>рок направляются директору учреждения</w:t>
      </w:r>
      <w:r w:rsidRPr="00F8790E">
        <w:rPr>
          <w:rFonts w:ascii="Times New Roman" w:hAnsi="Times New Roman" w:cs="Times New Roman"/>
          <w:sz w:val="28"/>
          <w:szCs w:val="28"/>
        </w:rPr>
        <w:t xml:space="preserve">, работнику, а также, по решению Комиссии, – иным заинтересованным лицам. </w:t>
      </w:r>
    </w:p>
    <w:p w:rsidR="0017377F" w:rsidRPr="00F8790E" w:rsidRDefault="001773AA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5.5. Директор учреждения</w:t>
      </w:r>
      <w:r w:rsidR="0013115D" w:rsidRPr="00F8790E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</w:t>
      </w:r>
      <w:r w:rsidR="004B276B">
        <w:rPr>
          <w:rFonts w:ascii="Times New Roman" w:hAnsi="Times New Roman" w:cs="Times New Roman"/>
          <w:sz w:val="28"/>
          <w:szCs w:val="28"/>
        </w:rPr>
        <w:t xml:space="preserve"> принятом решении директор </w:t>
      </w:r>
      <w:r w:rsidR="0013115D" w:rsidRPr="00F8790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</w:t>
      </w:r>
      <w:r w:rsidRPr="00F8790E">
        <w:rPr>
          <w:rFonts w:ascii="Times New Roman" w:hAnsi="Times New Roman" w:cs="Times New Roman"/>
          <w:sz w:val="28"/>
          <w:szCs w:val="28"/>
        </w:rPr>
        <w:t>омиссии. Решение директора учреждения</w:t>
      </w:r>
      <w:r w:rsidR="0013115D" w:rsidRPr="00F8790E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5.6. В случае установления Комиссией признаков дисциплинарного проступка в действиях (бездействии) работника реш</w:t>
      </w:r>
      <w:r w:rsidR="0017377F" w:rsidRPr="00F8790E">
        <w:rPr>
          <w:rFonts w:ascii="Times New Roman" w:hAnsi="Times New Roman" w:cs="Times New Roman"/>
          <w:sz w:val="28"/>
          <w:szCs w:val="28"/>
        </w:rPr>
        <w:t>ается</w:t>
      </w:r>
      <w:r w:rsidRPr="00F8790E">
        <w:rPr>
          <w:rFonts w:ascii="Times New Roman" w:hAnsi="Times New Roman" w:cs="Times New Roman"/>
          <w:sz w:val="28"/>
          <w:szCs w:val="28"/>
        </w:rPr>
        <w:t xml:space="preserve"> вопрос о </w:t>
      </w:r>
      <w:r w:rsidRPr="00F8790E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применении к работнику дисциплинарного взыскания в соответствии с трудовым законодательством.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5.7.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поручению директора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– немедленно.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5.8.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5.9.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ознакомления членов Комиссии с материалами, представляемыми для обсуждения на заседание Комиссии, осуществляется секретарём Комиссии.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5.10. Решение Комиссии может быть обжаловано работником в порядке, предусмотренном законодательством Российской Федерации.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90E">
        <w:rPr>
          <w:rFonts w:ascii="Times New Roman" w:hAnsi="Times New Roman" w:cs="Times New Roman"/>
          <w:b/>
          <w:sz w:val="28"/>
          <w:szCs w:val="28"/>
        </w:rPr>
        <w:t xml:space="preserve">6. Заключительные положения </w:t>
      </w:r>
    </w:p>
    <w:p w:rsidR="0017377F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 xml:space="preserve">6.1. Настоящее Положение действует до замены его новым Положением. </w:t>
      </w:r>
    </w:p>
    <w:p w:rsidR="00AB671E" w:rsidRPr="00F8790E" w:rsidRDefault="0013115D" w:rsidP="001737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790E">
        <w:rPr>
          <w:rFonts w:ascii="Times New Roman" w:hAnsi="Times New Roman" w:cs="Times New Roman"/>
          <w:sz w:val="28"/>
          <w:szCs w:val="28"/>
        </w:rPr>
        <w:t>6.2. Любые изменения и дополнения в настоящее Положение в</w:t>
      </w:r>
      <w:r w:rsidR="001773AA" w:rsidRPr="00F8790E">
        <w:rPr>
          <w:rFonts w:ascii="Times New Roman" w:hAnsi="Times New Roman" w:cs="Times New Roman"/>
          <w:sz w:val="28"/>
          <w:szCs w:val="28"/>
        </w:rPr>
        <w:t>носятся приказом директора учреждения</w:t>
      </w:r>
      <w:r w:rsidRPr="00F8790E">
        <w:rPr>
          <w:rFonts w:ascii="Times New Roman" w:hAnsi="Times New Roman" w:cs="Times New Roman"/>
          <w:sz w:val="28"/>
          <w:szCs w:val="28"/>
        </w:rPr>
        <w:t>.</w:t>
      </w:r>
    </w:p>
    <w:sectPr w:rsidR="00AB671E" w:rsidRPr="00F8790E" w:rsidSect="00DD7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D28"/>
    <w:multiLevelType w:val="hybridMultilevel"/>
    <w:tmpl w:val="CB7AAE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8461B76"/>
    <w:multiLevelType w:val="hybridMultilevel"/>
    <w:tmpl w:val="65C0F934"/>
    <w:lvl w:ilvl="0" w:tplc="EA648F9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2E43CB"/>
    <w:multiLevelType w:val="hybridMultilevel"/>
    <w:tmpl w:val="273459EC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15D"/>
    <w:multiLevelType w:val="multilevel"/>
    <w:tmpl w:val="1CAA0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4C4209E"/>
    <w:multiLevelType w:val="multilevel"/>
    <w:tmpl w:val="384E6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421454"/>
    <w:multiLevelType w:val="hybridMultilevel"/>
    <w:tmpl w:val="0FCC65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5F25BB"/>
    <w:multiLevelType w:val="hybridMultilevel"/>
    <w:tmpl w:val="4F3AF56A"/>
    <w:lvl w:ilvl="0" w:tplc="033A12D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0365B"/>
    <w:multiLevelType w:val="hybridMultilevel"/>
    <w:tmpl w:val="242AD152"/>
    <w:lvl w:ilvl="0" w:tplc="EA648F9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47C5EAE"/>
    <w:multiLevelType w:val="hybridMultilevel"/>
    <w:tmpl w:val="F78089F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B6164A5"/>
    <w:multiLevelType w:val="hybridMultilevel"/>
    <w:tmpl w:val="CADE3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F5301"/>
    <w:multiLevelType w:val="hybridMultilevel"/>
    <w:tmpl w:val="67C2D960"/>
    <w:lvl w:ilvl="0" w:tplc="97F6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49D25D3"/>
    <w:multiLevelType w:val="hybridMultilevel"/>
    <w:tmpl w:val="934AE0A0"/>
    <w:lvl w:ilvl="0" w:tplc="F9AE29F8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5021DA4">
      <w:start w:val="1"/>
      <w:numFmt w:val="lowerLetter"/>
      <w:lvlText w:val="%2"/>
      <w:lvlJc w:val="left"/>
      <w:pPr>
        <w:ind w:left="36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AC66486">
      <w:start w:val="1"/>
      <w:numFmt w:val="lowerRoman"/>
      <w:lvlText w:val="%3"/>
      <w:lvlJc w:val="left"/>
      <w:pPr>
        <w:ind w:left="43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8BAD638">
      <w:start w:val="1"/>
      <w:numFmt w:val="decimal"/>
      <w:lvlText w:val="%4"/>
      <w:lvlJc w:val="left"/>
      <w:pPr>
        <w:ind w:left="50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6C6212">
      <w:start w:val="1"/>
      <w:numFmt w:val="lowerLetter"/>
      <w:lvlText w:val="%5"/>
      <w:lvlJc w:val="left"/>
      <w:pPr>
        <w:ind w:left="576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718BF42">
      <w:start w:val="1"/>
      <w:numFmt w:val="lowerRoman"/>
      <w:lvlText w:val="%6"/>
      <w:lvlJc w:val="left"/>
      <w:pPr>
        <w:ind w:left="648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7B864A0">
      <w:start w:val="1"/>
      <w:numFmt w:val="decimal"/>
      <w:lvlText w:val="%7"/>
      <w:lvlJc w:val="left"/>
      <w:pPr>
        <w:ind w:left="720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42F9F0">
      <w:start w:val="1"/>
      <w:numFmt w:val="lowerLetter"/>
      <w:lvlText w:val="%8"/>
      <w:lvlJc w:val="left"/>
      <w:pPr>
        <w:ind w:left="792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3200128">
      <w:start w:val="1"/>
      <w:numFmt w:val="lowerRoman"/>
      <w:lvlText w:val="%9"/>
      <w:lvlJc w:val="left"/>
      <w:pPr>
        <w:ind w:left="864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67D34813"/>
    <w:multiLevelType w:val="hybridMultilevel"/>
    <w:tmpl w:val="AD843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AFD15C2"/>
    <w:multiLevelType w:val="hybridMultilevel"/>
    <w:tmpl w:val="C712ABDE"/>
    <w:lvl w:ilvl="0" w:tplc="EA648F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B48E8"/>
    <w:multiLevelType w:val="hybridMultilevel"/>
    <w:tmpl w:val="3CF866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4"/>
  </w:num>
  <w:num w:numId="11">
    <w:abstractNumId w:val="12"/>
  </w:num>
  <w:num w:numId="12">
    <w:abstractNumId w:val="3"/>
  </w:num>
  <w:num w:numId="13">
    <w:abstractNumId w:val="10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5739"/>
    <w:rsid w:val="0013115D"/>
    <w:rsid w:val="0017377F"/>
    <w:rsid w:val="001773AA"/>
    <w:rsid w:val="00295739"/>
    <w:rsid w:val="0041410D"/>
    <w:rsid w:val="004B276B"/>
    <w:rsid w:val="0051182F"/>
    <w:rsid w:val="00627366"/>
    <w:rsid w:val="00680860"/>
    <w:rsid w:val="007375DF"/>
    <w:rsid w:val="008F21ED"/>
    <w:rsid w:val="00951BF6"/>
    <w:rsid w:val="009C4896"/>
    <w:rsid w:val="00A073DF"/>
    <w:rsid w:val="00A80796"/>
    <w:rsid w:val="00A94097"/>
    <w:rsid w:val="00AB671E"/>
    <w:rsid w:val="00BC756B"/>
    <w:rsid w:val="00DD77AC"/>
    <w:rsid w:val="00F34B87"/>
    <w:rsid w:val="00F8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7F1B"/>
  <w15:docId w15:val="{58FE8628-62AD-4795-B11D-332CE366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AC"/>
  </w:style>
  <w:style w:type="paragraph" w:styleId="1">
    <w:name w:val="heading 1"/>
    <w:next w:val="a"/>
    <w:link w:val="10"/>
    <w:qFormat/>
    <w:rsid w:val="007375DF"/>
    <w:pPr>
      <w:keepNext/>
      <w:keepLines/>
      <w:numPr>
        <w:numId w:val="14"/>
      </w:numPr>
      <w:spacing w:after="12" w:line="256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8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86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B276B"/>
    <w:pPr>
      <w:widowControl w:val="0"/>
      <w:autoSpaceDE w:val="0"/>
      <w:autoSpaceDN w:val="0"/>
      <w:spacing w:line="240" w:lineRule="auto"/>
      <w:ind w:left="182" w:firstLine="707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B276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7375D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375DF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15</cp:revision>
  <cp:lastPrinted>2021-12-09T06:04:00Z</cp:lastPrinted>
  <dcterms:created xsi:type="dcterms:W3CDTF">2018-06-28T10:21:00Z</dcterms:created>
  <dcterms:modified xsi:type="dcterms:W3CDTF">2023-10-20T08:09:00Z</dcterms:modified>
</cp:coreProperties>
</file>